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4C" w:rsidRPr="003054A7" w:rsidRDefault="00A65D4E" w:rsidP="00617D4C">
      <w:pPr>
        <w:jc w:val="center"/>
        <w:rPr>
          <w:rFonts w:ascii="Times New Roman" w:hAnsi="Times New Roman" w:cs="Times New Roman"/>
          <w:b/>
          <w:smallCaps/>
          <w:sz w:val="24"/>
          <w:szCs w:val="24"/>
          <w:vertAlign w:val="superscript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4"/>
          <w:szCs w:val="24"/>
        </w:rPr>
        <w:t>Diecézna škola Viery III</w:t>
      </w:r>
      <w:r w:rsidR="003054A7">
        <w:rPr>
          <w:rFonts w:ascii="Times New Roman" w:hAnsi="Times New Roman" w:cs="Times New Roman"/>
          <w:b/>
          <w:smallCaps/>
          <w:sz w:val="24"/>
          <w:szCs w:val="24"/>
          <w:vertAlign w:val="superscript"/>
        </w:rPr>
        <w:t xml:space="preserve"> </w:t>
      </w:r>
      <w:r w:rsidR="003054A7" w:rsidRPr="002C2F5C">
        <w:rPr>
          <w:rFonts w:ascii="Times New Roman" w:hAnsi="Times New Roman" w:cs="Times New Roman"/>
          <w:b/>
          <w:smallCaps/>
          <w:sz w:val="24"/>
          <w:szCs w:val="24"/>
          <w:highlight w:val="green"/>
          <w:vertAlign w:val="superscript"/>
        </w:rPr>
        <w:t>1</w:t>
      </w:r>
    </w:p>
    <w:p w:rsidR="00617D4C" w:rsidRPr="00FC07D0" w:rsidRDefault="00A65D4E" w:rsidP="00617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téma: Viera ako odpoveď človeka Bohu</w:t>
      </w:r>
    </w:p>
    <w:p w:rsidR="0037444A" w:rsidRPr="003054A7" w:rsidRDefault="0037444A" w:rsidP="0037444A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0">
        <w:rPr>
          <w:rFonts w:ascii="Times New Roman" w:hAnsi="Times New Roman" w:cs="Times New Roman"/>
          <w:sz w:val="24"/>
          <w:szCs w:val="24"/>
        </w:rPr>
        <w:t>---</w:t>
      </w:r>
      <w:r w:rsidR="003054A7">
        <w:rPr>
          <w:rFonts w:ascii="Times New Roman" w:hAnsi="Times New Roman" w:cs="Times New Roman"/>
          <w:sz w:val="24"/>
          <w:szCs w:val="24"/>
        </w:rPr>
        <w:t xml:space="preserve"> </w:t>
      </w:r>
      <w:r w:rsidR="003054A7" w:rsidRPr="002C2F5C"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  <w:t>2</w:t>
      </w:r>
    </w:p>
    <w:p w:rsidR="00FD5580" w:rsidRPr="00FC07D0" w:rsidRDefault="00FD5580" w:rsidP="003B63AE">
      <w:pPr>
        <w:jc w:val="both"/>
        <w:rPr>
          <w:rFonts w:ascii="Times New Roman" w:hAnsi="Times New Roman" w:cs="Times New Roman"/>
          <w:sz w:val="24"/>
          <w:szCs w:val="24"/>
        </w:rPr>
      </w:pPr>
      <w:r w:rsidRPr="00FC07D0">
        <w:rPr>
          <w:rFonts w:ascii="Times New Roman" w:hAnsi="Times New Roman" w:cs="Times New Roman"/>
          <w:i/>
          <w:sz w:val="24"/>
          <w:szCs w:val="24"/>
        </w:rPr>
        <w:t>Viera je základom toho, v čo dúfame, dôkazom toho, čo nevidíme. Ňou si predkovia získali dobré svedectvo. Vierou chápeme, že Božie slovo stvárnilo svety tak, že z neviditeľného povstalo viditeľné.</w:t>
      </w:r>
      <w:r w:rsidRPr="00FC07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07D0">
        <w:rPr>
          <w:rFonts w:ascii="Times New Roman" w:hAnsi="Times New Roman" w:cs="Times New Roman"/>
          <w:i/>
          <w:sz w:val="24"/>
          <w:szCs w:val="24"/>
        </w:rPr>
        <w:t>Hebr</w:t>
      </w:r>
      <w:proofErr w:type="spellEnd"/>
      <w:r w:rsidRPr="00FC07D0">
        <w:rPr>
          <w:rFonts w:ascii="Times New Roman" w:hAnsi="Times New Roman" w:cs="Times New Roman"/>
          <w:sz w:val="24"/>
          <w:szCs w:val="24"/>
        </w:rPr>
        <w:t xml:space="preserve"> 11, 1-3)</w:t>
      </w:r>
    </w:p>
    <w:p w:rsidR="00FD5580" w:rsidRPr="00FC07D0" w:rsidRDefault="00FD5580" w:rsidP="003B63AE">
      <w:pPr>
        <w:jc w:val="both"/>
        <w:rPr>
          <w:rFonts w:ascii="Times New Roman" w:hAnsi="Times New Roman" w:cs="Times New Roman"/>
          <w:sz w:val="24"/>
          <w:szCs w:val="24"/>
        </w:rPr>
      </w:pPr>
      <w:r w:rsidRPr="00FC07D0">
        <w:rPr>
          <w:rFonts w:ascii="Times New Roman" w:hAnsi="Times New Roman" w:cs="Times New Roman"/>
          <w:i/>
          <w:sz w:val="24"/>
          <w:szCs w:val="24"/>
        </w:rPr>
        <w:t>Uctievajte sväto Krista, Pána, vo svojich srdciach, stále pripravení obhájiť sa pred každým, kto vás vyzýva zdôvodniť nádej, ktorá je vo vás.</w:t>
      </w:r>
      <w:r w:rsidRPr="00FC07D0">
        <w:rPr>
          <w:rFonts w:ascii="Times New Roman" w:hAnsi="Times New Roman" w:cs="Times New Roman"/>
          <w:sz w:val="24"/>
          <w:szCs w:val="24"/>
        </w:rPr>
        <w:t xml:space="preserve"> (</w:t>
      </w:r>
      <w:r w:rsidRPr="00FC07D0">
        <w:rPr>
          <w:rFonts w:ascii="Times New Roman" w:hAnsi="Times New Roman" w:cs="Times New Roman"/>
          <w:i/>
          <w:sz w:val="24"/>
          <w:szCs w:val="24"/>
        </w:rPr>
        <w:t>1Pt</w:t>
      </w:r>
      <w:r w:rsidRPr="00FC07D0">
        <w:rPr>
          <w:rFonts w:ascii="Times New Roman" w:hAnsi="Times New Roman" w:cs="Times New Roman"/>
          <w:sz w:val="24"/>
          <w:szCs w:val="24"/>
        </w:rPr>
        <w:t xml:space="preserve"> 3, 15)</w:t>
      </w:r>
    </w:p>
    <w:p w:rsidR="00FD5580" w:rsidRDefault="00FD5580" w:rsidP="00FD55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7D0">
        <w:rPr>
          <w:rFonts w:ascii="Times New Roman" w:hAnsi="Times New Roman" w:cs="Times New Roman"/>
          <w:sz w:val="24"/>
          <w:szCs w:val="24"/>
        </w:rPr>
        <w:t>---</w:t>
      </w:r>
    </w:p>
    <w:p w:rsidR="0037444A" w:rsidRPr="003054A7" w:rsidRDefault="005D4628" w:rsidP="005D4628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D4628">
        <w:rPr>
          <w:rFonts w:ascii="Times New Roman" w:hAnsi="Times New Roman" w:cs="Times New Roman"/>
          <w:b/>
          <w:sz w:val="24"/>
          <w:szCs w:val="24"/>
        </w:rPr>
        <w:t>Úvod</w:t>
      </w:r>
      <w:r w:rsidR="00305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4A7" w:rsidRPr="002C2F5C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3</w:t>
      </w:r>
    </w:p>
    <w:p w:rsidR="00617D4C" w:rsidRPr="00FC07D0" w:rsidRDefault="00FD5580" w:rsidP="005D4628">
      <w:pPr>
        <w:jc w:val="both"/>
        <w:rPr>
          <w:rFonts w:ascii="Times New Roman" w:hAnsi="Times New Roman" w:cs="Times New Roman"/>
          <w:sz w:val="24"/>
          <w:szCs w:val="24"/>
        </w:rPr>
      </w:pPr>
      <w:r w:rsidRPr="00FC07D0">
        <w:rPr>
          <w:rFonts w:ascii="Times New Roman" w:hAnsi="Times New Roman" w:cs="Times New Roman"/>
          <w:sz w:val="24"/>
          <w:szCs w:val="24"/>
        </w:rPr>
        <w:tab/>
      </w:r>
      <w:r w:rsidR="00617D4C" w:rsidRPr="00FC07D0">
        <w:rPr>
          <w:rFonts w:ascii="Times New Roman" w:hAnsi="Times New Roman" w:cs="Times New Roman"/>
          <w:sz w:val="24"/>
          <w:szCs w:val="24"/>
        </w:rPr>
        <w:t xml:space="preserve">V tejto prvej téme, tretieho </w:t>
      </w:r>
      <w:r w:rsidR="0037444A">
        <w:rPr>
          <w:rFonts w:ascii="Times New Roman" w:hAnsi="Times New Roman" w:cs="Times New Roman"/>
          <w:sz w:val="24"/>
          <w:szCs w:val="24"/>
        </w:rPr>
        <w:t>ročníka</w:t>
      </w:r>
      <w:r w:rsidR="00617D4C" w:rsidRPr="00FC07D0">
        <w:rPr>
          <w:rFonts w:ascii="Times New Roman" w:hAnsi="Times New Roman" w:cs="Times New Roman"/>
          <w:sz w:val="24"/>
          <w:szCs w:val="24"/>
        </w:rPr>
        <w:t xml:space="preserve"> DŠV, nazvanej „</w:t>
      </w:r>
      <w:r w:rsidR="00A65D4E" w:rsidRPr="00A65D4E">
        <w:rPr>
          <w:rFonts w:ascii="Times New Roman" w:hAnsi="Times New Roman" w:cs="Times New Roman"/>
          <w:b/>
          <w:sz w:val="24"/>
          <w:szCs w:val="24"/>
        </w:rPr>
        <w:t>Viera ako odpoveď človeka Bohu</w:t>
      </w:r>
      <w:r w:rsidR="00617D4C" w:rsidRPr="00FC07D0">
        <w:rPr>
          <w:rFonts w:ascii="Times New Roman" w:hAnsi="Times New Roman" w:cs="Times New Roman"/>
          <w:sz w:val="24"/>
          <w:szCs w:val="24"/>
        </w:rPr>
        <w:t xml:space="preserve">“ sa budeme zaoberať otázkami týkajúcimi sa základov katolíckej viery: Čo je viera? Prečo veriť? Aký je zmysel </w:t>
      </w:r>
      <w:r w:rsidR="0037444A">
        <w:rPr>
          <w:rFonts w:ascii="Times New Roman" w:hAnsi="Times New Roman" w:cs="Times New Roman"/>
          <w:sz w:val="24"/>
          <w:szCs w:val="24"/>
        </w:rPr>
        <w:t xml:space="preserve">katolíckej </w:t>
      </w:r>
      <w:r w:rsidR="00617D4C" w:rsidRPr="00FC07D0">
        <w:rPr>
          <w:rFonts w:ascii="Times New Roman" w:hAnsi="Times New Roman" w:cs="Times New Roman"/>
          <w:sz w:val="24"/>
          <w:szCs w:val="24"/>
        </w:rPr>
        <w:t xml:space="preserve">viery? </w:t>
      </w:r>
      <w:r w:rsidR="0037444A">
        <w:rPr>
          <w:rFonts w:ascii="Times New Roman" w:hAnsi="Times New Roman" w:cs="Times New Roman"/>
          <w:sz w:val="24"/>
          <w:szCs w:val="24"/>
        </w:rPr>
        <w:t xml:space="preserve">... Jedná sa o vovedenie do problematiky viery a o načrtnutie úlohy, ktorú má </w:t>
      </w:r>
      <w:r w:rsidR="00A65D4E">
        <w:rPr>
          <w:rFonts w:ascii="Times New Roman" w:hAnsi="Times New Roman" w:cs="Times New Roman"/>
          <w:sz w:val="24"/>
          <w:szCs w:val="24"/>
        </w:rPr>
        <w:t xml:space="preserve">zohrávať </w:t>
      </w:r>
      <w:r w:rsidR="0037444A">
        <w:rPr>
          <w:rFonts w:ascii="Times New Roman" w:hAnsi="Times New Roman" w:cs="Times New Roman"/>
          <w:sz w:val="24"/>
          <w:szCs w:val="24"/>
        </w:rPr>
        <w:t>v živote kresťana nadprirodzená viera.</w:t>
      </w:r>
    </w:p>
    <w:p w:rsidR="005D4628" w:rsidRPr="003054A7" w:rsidRDefault="005D4628" w:rsidP="005D4628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D4628">
        <w:rPr>
          <w:rFonts w:ascii="Times New Roman" w:hAnsi="Times New Roman" w:cs="Times New Roman"/>
          <w:b/>
          <w:sz w:val="24"/>
          <w:szCs w:val="24"/>
        </w:rPr>
        <w:t>Hľadanie odpovedí</w:t>
      </w:r>
      <w:r w:rsidR="00305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4A7" w:rsidRPr="002C2F5C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4</w:t>
      </w:r>
    </w:p>
    <w:p w:rsidR="005B335C" w:rsidRPr="00FC07D0" w:rsidRDefault="002633FC" w:rsidP="005D4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335C" w:rsidRPr="00FC07D0">
        <w:rPr>
          <w:rFonts w:ascii="Times New Roman" w:hAnsi="Times New Roman" w:cs="Times New Roman"/>
          <w:sz w:val="24"/>
          <w:szCs w:val="24"/>
        </w:rPr>
        <w:t xml:space="preserve">Odkiaľ som? Prečo som na svete? Aký má </w:t>
      </w:r>
      <w:r w:rsidR="003B63AE" w:rsidRPr="00FC07D0">
        <w:rPr>
          <w:rFonts w:ascii="Times New Roman" w:hAnsi="Times New Roman" w:cs="Times New Roman"/>
          <w:sz w:val="24"/>
          <w:szCs w:val="24"/>
        </w:rPr>
        <w:t xml:space="preserve">môj život </w:t>
      </w:r>
      <w:r w:rsidR="005B335C" w:rsidRPr="00FC07D0">
        <w:rPr>
          <w:rFonts w:ascii="Times New Roman" w:hAnsi="Times New Roman" w:cs="Times New Roman"/>
          <w:sz w:val="24"/>
          <w:szCs w:val="24"/>
        </w:rPr>
        <w:t>zmysel?</w:t>
      </w:r>
    </w:p>
    <w:p w:rsidR="003B63AE" w:rsidRPr="00FC07D0" w:rsidRDefault="002662EF" w:rsidP="005D4628">
      <w:pPr>
        <w:jc w:val="both"/>
        <w:rPr>
          <w:rFonts w:ascii="Times New Roman" w:hAnsi="Times New Roman" w:cs="Times New Roman"/>
          <w:sz w:val="24"/>
          <w:szCs w:val="24"/>
        </w:rPr>
      </w:pPr>
      <w:r w:rsidRPr="00FC07D0">
        <w:rPr>
          <w:rFonts w:ascii="Times New Roman" w:hAnsi="Times New Roman" w:cs="Times New Roman"/>
          <w:sz w:val="24"/>
          <w:szCs w:val="24"/>
        </w:rPr>
        <w:tab/>
      </w:r>
      <w:r w:rsidR="005B335C" w:rsidRPr="00FC07D0">
        <w:rPr>
          <w:rFonts w:ascii="Times New Roman" w:hAnsi="Times New Roman" w:cs="Times New Roman"/>
          <w:sz w:val="24"/>
          <w:szCs w:val="24"/>
        </w:rPr>
        <w:t xml:space="preserve">Tieto a mnohé ďalšie otázky o zmysle života si kladie človek odvtedy, odkedy si začal uvedomovať sám seba. </w:t>
      </w:r>
      <w:r w:rsidR="00244BDA" w:rsidRPr="00FC07D0">
        <w:rPr>
          <w:rFonts w:ascii="Times New Roman" w:hAnsi="Times New Roman" w:cs="Times New Roman"/>
          <w:sz w:val="24"/>
          <w:szCs w:val="24"/>
        </w:rPr>
        <w:t xml:space="preserve">Kto vie? </w:t>
      </w:r>
      <w:r w:rsidR="005B335C" w:rsidRPr="00FC07D0">
        <w:rPr>
          <w:rFonts w:ascii="Times New Roman" w:hAnsi="Times New Roman" w:cs="Times New Roman"/>
          <w:sz w:val="24"/>
          <w:szCs w:val="24"/>
        </w:rPr>
        <w:t xml:space="preserve">Možnože prvý človek, ktorý sa z Božej </w:t>
      </w:r>
      <w:r w:rsidRPr="00FC07D0">
        <w:rPr>
          <w:rFonts w:ascii="Times New Roman" w:hAnsi="Times New Roman" w:cs="Times New Roman"/>
          <w:sz w:val="24"/>
          <w:szCs w:val="24"/>
        </w:rPr>
        <w:t>vôle</w:t>
      </w:r>
      <w:r w:rsidR="005B335C" w:rsidRPr="00FC07D0">
        <w:rPr>
          <w:rFonts w:ascii="Times New Roman" w:hAnsi="Times New Roman" w:cs="Times New Roman"/>
          <w:sz w:val="24"/>
          <w:szCs w:val="24"/>
        </w:rPr>
        <w:t xml:space="preserve"> vyskytol na tomto svete mal v týchto otázkach jasno, ale súčasný človek v</w:t>
      </w:r>
      <w:r w:rsidR="003B63AE" w:rsidRPr="00FC07D0">
        <w:rPr>
          <w:rFonts w:ascii="Times New Roman" w:hAnsi="Times New Roman" w:cs="Times New Roman"/>
          <w:sz w:val="24"/>
          <w:szCs w:val="24"/>
        </w:rPr>
        <w:t xml:space="preserve"> tom </w:t>
      </w:r>
      <w:r w:rsidR="005B335C" w:rsidRPr="00FC07D0">
        <w:rPr>
          <w:rFonts w:ascii="Times New Roman" w:hAnsi="Times New Roman" w:cs="Times New Roman"/>
          <w:sz w:val="24"/>
          <w:szCs w:val="24"/>
        </w:rPr>
        <w:t xml:space="preserve">evidentne </w:t>
      </w:r>
      <w:r w:rsidR="003B63AE" w:rsidRPr="00FC07D0">
        <w:rPr>
          <w:rFonts w:ascii="Times New Roman" w:hAnsi="Times New Roman" w:cs="Times New Roman"/>
          <w:sz w:val="24"/>
          <w:szCs w:val="24"/>
        </w:rPr>
        <w:t xml:space="preserve">jasno </w:t>
      </w:r>
      <w:r w:rsidR="005B335C" w:rsidRPr="00FC07D0">
        <w:rPr>
          <w:rFonts w:ascii="Times New Roman" w:hAnsi="Times New Roman" w:cs="Times New Roman"/>
          <w:sz w:val="24"/>
          <w:szCs w:val="24"/>
        </w:rPr>
        <w:t xml:space="preserve">nemá. Stačí s len všimnúť, koľko rôznych teórií o vzniku </w:t>
      </w:r>
      <w:r w:rsidR="008C2595" w:rsidRPr="00FC07D0">
        <w:rPr>
          <w:rFonts w:ascii="Times New Roman" w:hAnsi="Times New Roman" w:cs="Times New Roman"/>
          <w:sz w:val="24"/>
          <w:szCs w:val="24"/>
        </w:rPr>
        <w:t>sveta</w:t>
      </w:r>
      <w:r w:rsidR="00244BDA" w:rsidRPr="00FC07D0">
        <w:rPr>
          <w:rFonts w:ascii="Times New Roman" w:hAnsi="Times New Roman" w:cs="Times New Roman"/>
          <w:sz w:val="24"/>
          <w:szCs w:val="24"/>
        </w:rPr>
        <w:t>, či</w:t>
      </w:r>
      <w:r w:rsidR="008C2595" w:rsidRPr="00FC07D0">
        <w:rPr>
          <w:rFonts w:ascii="Times New Roman" w:hAnsi="Times New Roman" w:cs="Times New Roman"/>
          <w:sz w:val="24"/>
          <w:szCs w:val="24"/>
        </w:rPr>
        <w:t xml:space="preserve"> o pôvode života na zemi</w:t>
      </w:r>
      <w:r w:rsidR="005D4628">
        <w:rPr>
          <w:rFonts w:ascii="Times New Roman" w:hAnsi="Times New Roman" w:cs="Times New Roman"/>
          <w:sz w:val="24"/>
          <w:szCs w:val="24"/>
        </w:rPr>
        <w:t>,</w:t>
      </w:r>
      <w:r w:rsidR="008C2595" w:rsidRPr="00FC07D0">
        <w:rPr>
          <w:rFonts w:ascii="Times New Roman" w:hAnsi="Times New Roman" w:cs="Times New Roman"/>
          <w:sz w:val="24"/>
          <w:szCs w:val="24"/>
        </w:rPr>
        <w:t xml:space="preserve"> bolo </w:t>
      </w:r>
      <w:r w:rsidR="003B63AE" w:rsidRPr="00FC07D0">
        <w:rPr>
          <w:rFonts w:ascii="Times New Roman" w:hAnsi="Times New Roman" w:cs="Times New Roman"/>
          <w:sz w:val="24"/>
          <w:szCs w:val="24"/>
        </w:rPr>
        <w:t xml:space="preserve">na </w:t>
      </w:r>
      <w:r w:rsidR="00244BDA" w:rsidRPr="00FC07D0">
        <w:rPr>
          <w:rFonts w:ascii="Times New Roman" w:hAnsi="Times New Roman" w:cs="Times New Roman"/>
          <w:sz w:val="24"/>
          <w:szCs w:val="24"/>
        </w:rPr>
        <w:t>poli</w:t>
      </w:r>
      <w:r w:rsidR="003B63AE" w:rsidRPr="00FC07D0">
        <w:rPr>
          <w:rFonts w:ascii="Times New Roman" w:hAnsi="Times New Roman" w:cs="Times New Roman"/>
          <w:sz w:val="24"/>
          <w:szCs w:val="24"/>
        </w:rPr>
        <w:t xml:space="preserve"> vedy vytvorených </w:t>
      </w:r>
      <w:r w:rsidR="008C2595" w:rsidRPr="00FC07D0">
        <w:rPr>
          <w:rFonts w:ascii="Times New Roman" w:hAnsi="Times New Roman" w:cs="Times New Roman"/>
          <w:sz w:val="24"/>
          <w:szCs w:val="24"/>
        </w:rPr>
        <w:t xml:space="preserve">za posledných pár </w:t>
      </w:r>
      <w:r w:rsidR="00244BDA" w:rsidRPr="00FC07D0">
        <w:rPr>
          <w:rFonts w:ascii="Times New Roman" w:hAnsi="Times New Roman" w:cs="Times New Roman"/>
          <w:sz w:val="24"/>
          <w:szCs w:val="24"/>
        </w:rPr>
        <w:t xml:space="preserve">desiatok </w:t>
      </w:r>
      <w:r w:rsidR="008C2595" w:rsidRPr="00FC07D0">
        <w:rPr>
          <w:rFonts w:ascii="Times New Roman" w:hAnsi="Times New Roman" w:cs="Times New Roman"/>
          <w:sz w:val="24"/>
          <w:szCs w:val="24"/>
        </w:rPr>
        <w:t xml:space="preserve">rokov... </w:t>
      </w:r>
      <w:r w:rsidR="003B63AE" w:rsidRPr="00FC07D0">
        <w:rPr>
          <w:rFonts w:ascii="Times New Roman" w:hAnsi="Times New Roman" w:cs="Times New Roman"/>
          <w:sz w:val="24"/>
          <w:szCs w:val="24"/>
        </w:rPr>
        <w:t>Ž</w:t>
      </w:r>
      <w:r w:rsidR="008C2595" w:rsidRPr="00FC07D0">
        <w:rPr>
          <w:rFonts w:ascii="Times New Roman" w:hAnsi="Times New Roman" w:cs="Times New Roman"/>
          <w:sz w:val="24"/>
          <w:szCs w:val="24"/>
        </w:rPr>
        <w:t>iadna z nich nám zatiaľ nepodáva vyčerpávajúcu odpoveď. Koľko ideológií</w:t>
      </w:r>
      <w:r w:rsidR="003B63AE" w:rsidRPr="00FC07D0">
        <w:rPr>
          <w:rFonts w:ascii="Times New Roman" w:hAnsi="Times New Roman" w:cs="Times New Roman"/>
          <w:sz w:val="24"/>
          <w:szCs w:val="24"/>
        </w:rPr>
        <w:t>, filozofických téz, či</w:t>
      </w:r>
      <w:r w:rsidR="008C2595" w:rsidRPr="00FC07D0">
        <w:rPr>
          <w:rFonts w:ascii="Times New Roman" w:hAnsi="Times New Roman" w:cs="Times New Roman"/>
          <w:sz w:val="24"/>
          <w:szCs w:val="24"/>
        </w:rPr>
        <w:t> spoločenských zriadení sa pokúšalo osvetliť ľuďom pravý cieľ a zmysel ľudského života</w:t>
      </w:r>
      <w:r w:rsidR="003B63AE" w:rsidRPr="00FC07D0">
        <w:rPr>
          <w:rFonts w:ascii="Times New Roman" w:hAnsi="Times New Roman" w:cs="Times New Roman"/>
          <w:sz w:val="24"/>
          <w:szCs w:val="24"/>
        </w:rPr>
        <w:t>,</w:t>
      </w:r>
      <w:r w:rsidR="008C2595" w:rsidRPr="00FC07D0">
        <w:rPr>
          <w:rFonts w:ascii="Times New Roman" w:hAnsi="Times New Roman" w:cs="Times New Roman"/>
          <w:sz w:val="24"/>
          <w:szCs w:val="24"/>
        </w:rPr>
        <w:t xml:space="preserve"> a</w:t>
      </w:r>
      <w:r w:rsidR="003B63AE" w:rsidRPr="00FC07D0">
        <w:rPr>
          <w:rFonts w:ascii="Times New Roman" w:hAnsi="Times New Roman" w:cs="Times New Roman"/>
          <w:sz w:val="24"/>
          <w:szCs w:val="24"/>
        </w:rPr>
        <w:t>le</w:t>
      </w:r>
      <w:r w:rsidR="008C2595" w:rsidRPr="00FC07D0">
        <w:rPr>
          <w:rFonts w:ascii="Times New Roman" w:hAnsi="Times New Roman" w:cs="Times New Roman"/>
          <w:sz w:val="24"/>
          <w:szCs w:val="24"/>
        </w:rPr>
        <w:t xml:space="preserve"> otázok </w:t>
      </w:r>
      <w:r w:rsidR="003B63AE" w:rsidRPr="00FC07D0">
        <w:rPr>
          <w:rFonts w:ascii="Times New Roman" w:hAnsi="Times New Roman" w:cs="Times New Roman"/>
          <w:sz w:val="24"/>
          <w:szCs w:val="24"/>
        </w:rPr>
        <w:t xml:space="preserve">na túto tému </w:t>
      </w:r>
      <w:r w:rsidR="00D03014" w:rsidRPr="00FC07D0">
        <w:rPr>
          <w:rFonts w:ascii="Times New Roman" w:hAnsi="Times New Roman" w:cs="Times New Roman"/>
          <w:sz w:val="24"/>
          <w:szCs w:val="24"/>
        </w:rPr>
        <w:t xml:space="preserve">stále </w:t>
      </w:r>
      <w:r w:rsidR="003B63AE" w:rsidRPr="00FC07D0">
        <w:rPr>
          <w:rFonts w:ascii="Times New Roman" w:hAnsi="Times New Roman" w:cs="Times New Roman"/>
          <w:sz w:val="24"/>
          <w:szCs w:val="24"/>
        </w:rPr>
        <w:t xml:space="preserve">neubúda a zdá sa, </w:t>
      </w:r>
      <w:r w:rsidR="00244BDA" w:rsidRPr="00FC07D0">
        <w:rPr>
          <w:rFonts w:ascii="Times New Roman" w:hAnsi="Times New Roman" w:cs="Times New Roman"/>
          <w:sz w:val="24"/>
          <w:szCs w:val="24"/>
        </w:rPr>
        <w:t xml:space="preserve">že </w:t>
      </w:r>
      <w:r w:rsidR="003B63AE" w:rsidRPr="00FC07D0">
        <w:rPr>
          <w:rFonts w:ascii="Times New Roman" w:hAnsi="Times New Roman" w:cs="Times New Roman"/>
          <w:sz w:val="24"/>
          <w:szCs w:val="24"/>
        </w:rPr>
        <w:t xml:space="preserve">ľudstvo pri hľadaní odpovedí na </w:t>
      </w:r>
      <w:r w:rsidRPr="00FC07D0">
        <w:rPr>
          <w:rFonts w:ascii="Times New Roman" w:hAnsi="Times New Roman" w:cs="Times New Roman"/>
          <w:sz w:val="24"/>
          <w:szCs w:val="24"/>
        </w:rPr>
        <w:t>podobné</w:t>
      </w:r>
      <w:r w:rsidR="003B63AE" w:rsidRPr="00FC07D0">
        <w:rPr>
          <w:rFonts w:ascii="Times New Roman" w:hAnsi="Times New Roman" w:cs="Times New Roman"/>
          <w:sz w:val="24"/>
          <w:szCs w:val="24"/>
        </w:rPr>
        <w:t xml:space="preserve"> otázky </w:t>
      </w:r>
      <w:r w:rsidRPr="00FC07D0">
        <w:rPr>
          <w:rFonts w:ascii="Times New Roman" w:hAnsi="Times New Roman" w:cs="Times New Roman"/>
          <w:sz w:val="24"/>
          <w:szCs w:val="24"/>
        </w:rPr>
        <w:t>akoby len tápalo</w:t>
      </w:r>
      <w:r w:rsidR="003B63AE" w:rsidRPr="00FC07D0">
        <w:rPr>
          <w:rFonts w:ascii="Times New Roman" w:hAnsi="Times New Roman" w:cs="Times New Roman"/>
          <w:sz w:val="24"/>
          <w:szCs w:val="24"/>
        </w:rPr>
        <w:t xml:space="preserve"> v tme. </w:t>
      </w:r>
      <w:r w:rsidR="00FC07D0" w:rsidRPr="00FC07D0">
        <w:rPr>
          <w:rFonts w:ascii="Times New Roman" w:hAnsi="Times New Roman" w:cs="Times New Roman"/>
          <w:sz w:val="24"/>
          <w:szCs w:val="24"/>
        </w:rPr>
        <w:t xml:space="preserve">Možno je to tým, že človek sa veľmi často pokúša hľadieť na svet len čisto ľudskými očami, nie očami Toho, od ktorého </w:t>
      </w:r>
      <w:r w:rsidR="005D4628">
        <w:rPr>
          <w:rFonts w:ascii="Times New Roman" w:hAnsi="Times New Roman" w:cs="Times New Roman"/>
          <w:sz w:val="24"/>
          <w:szCs w:val="24"/>
        </w:rPr>
        <w:t xml:space="preserve">tento </w:t>
      </w:r>
      <w:r w:rsidR="00FC07D0" w:rsidRPr="00FC07D0">
        <w:rPr>
          <w:rFonts w:ascii="Times New Roman" w:hAnsi="Times New Roman" w:cs="Times New Roman"/>
          <w:sz w:val="24"/>
          <w:szCs w:val="24"/>
        </w:rPr>
        <w:t>svet pochádza.</w:t>
      </w:r>
    </w:p>
    <w:p w:rsidR="002662EF" w:rsidRPr="00FC07D0" w:rsidRDefault="003B63AE" w:rsidP="005D4628">
      <w:pPr>
        <w:jc w:val="both"/>
        <w:rPr>
          <w:rFonts w:ascii="Times New Roman" w:hAnsi="Times New Roman" w:cs="Times New Roman"/>
          <w:b/>
          <w:color w:val="FF0000"/>
          <w:spacing w:val="1"/>
          <w:sz w:val="24"/>
          <w:szCs w:val="24"/>
        </w:rPr>
      </w:pPr>
      <w:r w:rsidRPr="00FC07D0">
        <w:rPr>
          <w:rFonts w:ascii="Times New Roman" w:hAnsi="Times New Roman" w:cs="Times New Roman"/>
          <w:sz w:val="24"/>
          <w:szCs w:val="24"/>
        </w:rPr>
        <w:tab/>
      </w:r>
      <w:r w:rsidR="002662EF" w:rsidRPr="005D4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Príklad:</w:t>
      </w:r>
      <w:r w:rsidR="006E1D24" w:rsidRPr="002C2F5C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  <w:vertAlign w:val="superscript"/>
        </w:rPr>
        <w:t>5</w:t>
      </w:r>
      <w:r w:rsidR="002662EF" w:rsidRPr="005D4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 svojich potulkách svetom sa </w:t>
      </w:r>
      <w:r w:rsidR="002662EF" w:rsidRPr="005D462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raz stretol </w:t>
      </w:r>
      <w:r w:rsidR="00D03014" w:rsidRPr="005D462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E</w:t>
      </w:r>
      <w:r w:rsidR="002662EF" w:rsidRPr="005D462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urópan </w:t>
      </w:r>
      <w:r w:rsidR="00D03014" w:rsidRPr="005D462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s americkým </w:t>
      </w:r>
      <w:r w:rsidR="00FC07D0" w:rsidRPr="005D462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i</w:t>
      </w:r>
      <w:r w:rsidR="002662EF" w:rsidRPr="005D462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ndiánom</w:t>
      </w:r>
      <w:r w:rsidR="00D03014" w:rsidRPr="005D462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.</w:t>
      </w:r>
      <w:r w:rsidR="002662EF" w:rsidRPr="005D462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D03014" w:rsidRPr="005D462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C</w:t>
      </w:r>
      <w:r w:rsidR="002662EF" w:rsidRPr="005D462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hvíľu sa spolu rozprávali</w:t>
      </w:r>
      <w:r w:rsidR="00D03014" w:rsidRPr="005D462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, no p</w:t>
      </w:r>
      <w:r w:rsidR="002662EF" w:rsidRPr="005D462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o chvíli Európan načrtol palicou</w:t>
      </w:r>
      <w:r w:rsidR="00FC07D0" w:rsidRPr="005D462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do piesku malý kruh a povedal i</w:t>
      </w:r>
      <w:r w:rsidR="002662EF" w:rsidRPr="005D462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ndiánovi</w:t>
      </w:r>
      <w:r w:rsidR="00FC07D0" w:rsidRPr="005D462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: „To je to, čo viete vy i</w:t>
      </w:r>
      <w:r w:rsidR="002662EF" w:rsidRPr="005D462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ndiáni.“ Potom urobil okolo malého kru</w:t>
      </w:r>
      <w:r w:rsidR="002662EF" w:rsidRPr="005D462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softHyphen/>
      </w:r>
      <w:r w:rsidR="002662EF" w:rsidRPr="005D4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 trochu väčší kruh a povedal: „To je to, čo vedia Európania.“ Indián chvíľu </w:t>
      </w:r>
      <w:r w:rsidR="002662EF" w:rsidRPr="005D462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mlčal, potom vzal vetvičku a okolo obidvoch kruhov nakreslil tretí, </w:t>
      </w:r>
      <w:r w:rsidR="002662EF" w:rsidRPr="005D46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obrovský kruh a povedal: </w:t>
      </w:r>
      <w:r w:rsidR="002662EF" w:rsidRPr="005D4628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>„To je to, čo nevie nikto z nás.“</w:t>
      </w:r>
    </w:p>
    <w:p w:rsidR="003B63AE" w:rsidRPr="00FC07D0" w:rsidRDefault="002662EF" w:rsidP="005D4628">
      <w:pPr>
        <w:jc w:val="both"/>
        <w:rPr>
          <w:rFonts w:ascii="Times New Roman" w:hAnsi="Times New Roman" w:cs="Times New Roman"/>
          <w:sz w:val="24"/>
          <w:szCs w:val="24"/>
        </w:rPr>
      </w:pPr>
      <w:r w:rsidRPr="00FC07D0">
        <w:rPr>
          <w:rFonts w:ascii="Times New Roman" w:hAnsi="Times New Roman" w:cs="Times New Roman"/>
          <w:sz w:val="24"/>
          <w:szCs w:val="24"/>
        </w:rPr>
        <w:tab/>
      </w:r>
      <w:r w:rsidR="009450EB" w:rsidRPr="00FC07D0">
        <w:rPr>
          <w:rFonts w:ascii="Times New Roman" w:hAnsi="Times New Roman" w:cs="Times New Roman"/>
          <w:sz w:val="24"/>
          <w:szCs w:val="24"/>
        </w:rPr>
        <w:t xml:space="preserve">Človek je </w:t>
      </w:r>
      <w:r w:rsidR="00244BDA" w:rsidRPr="00FC07D0">
        <w:rPr>
          <w:rFonts w:ascii="Times New Roman" w:hAnsi="Times New Roman" w:cs="Times New Roman"/>
          <w:sz w:val="24"/>
          <w:szCs w:val="24"/>
        </w:rPr>
        <w:t xml:space="preserve">nepochybne </w:t>
      </w:r>
      <w:r w:rsidR="009450EB" w:rsidRPr="00FC07D0">
        <w:rPr>
          <w:rFonts w:ascii="Times New Roman" w:hAnsi="Times New Roman" w:cs="Times New Roman"/>
          <w:sz w:val="24"/>
          <w:szCs w:val="24"/>
        </w:rPr>
        <w:t xml:space="preserve">veľmi šikovný tvor a časom </w:t>
      </w:r>
      <w:r w:rsidR="005D4628">
        <w:rPr>
          <w:rFonts w:ascii="Times New Roman" w:hAnsi="Times New Roman" w:cs="Times New Roman"/>
          <w:sz w:val="24"/>
          <w:szCs w:val="24"/>
        </w:rPr>
        <w:t xml:space="preserve">dokáže odhaliť </w:t>
      </w:r>
      <w:r w:rsidR="009450EB" w:rsidRPr="00FC07D0">
        <w:rPr>
          <w:rFonts w:ascii="Times New Roman" w:hAnsi="Times New Roman" w:cs="Times New Roman"/>
          <w:sz w:val="24"/>
          <w:szCs w:val="24"/>
        </w:rPr>
        <w:t xml:space="preserve">mnohé veci, ale </w:t>
      </w:r>
      <w:r w:rsidR="009450EB" w:rsidRPr="00A65D4E">
        <w:rPr>
          <w:rFonts w:ascii="Times New Roman" w:hAnsi="Times New Roman" w:cs="Times New Roman"/>
          <w:b/>
          <w:sz w:val="24"/>
          <w:szCs w:val="24"/>
        </w:rPr>
        <w:t xml:space="preserve">skúsenosť </w:t>
      </w:r>
      <w:r w:rsidR="00244BDA" w:rsidRPr="00A65D4E">
        <w:rPr>
          <w:rFonts w:ascii="Times New Roman" w:hAnsi="Times New Roman" w:cs="Times New Roman"/>
          <w:b/>
          <w:sz w:val="24"/>
          <w:szCs w:val="24"/>
        </w:rPr>
        <w:t>nás učí</w:t>
      </w:r>
      <w:r w:rsidR="009450EB" w:rsidRPr="00A65D4E">
        <w:rPr>
          <w:rFonts w:ascii="Times New Roman" w:hAnsi="Times New Roman" w:cs="Times New Roman"/>
          <w:b/>
          <w:sz w:val="24"/>
          <w:szCs w:val="24"/>
        </w:rPr>
        <w:t xml:space="preserve">, že na niektoré odpovede ľudská </w:t>
      </w:r>
      <w:r w:rsidR="00244BDA" w:rsidRPr="00A65D4E">
        <w:rPr>
          <w:rFonts w:ascii="Times New Roman" w:hAnsi="Times New Roman" w:cs="Times New Roman"/>
          <w:b/>
          <w:sz w:val="24"/>
          <w:szCs w:val="24"/>
        </w:rPr>
        <w:t>schopnosť poznávať</w:t>
      </w:r>
      <w:r w:rsidR="009450EB" w:rsidRPr="00A65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58C" w:rsidRPr="00A65D4E">
        <w:rPr>
          <w:rFonts w:ascii="Times New Roman" w:hAnsi="Times New Roman" w:cs="Times New Roman"/>
          <w:b/>
          <w:sz w:val="24"/>
          <w:szCs w:val="24"/>
        </w:rPr>
        <w:t xml:space="preserve">veci zmyslami a rozumom </w:t>
      </w:r>
      <w:r w:rsidR="009450EB" w:rsidRPr="00A65D4E">
        <w:rPr>
          <w:rFonts w:ascii="Times New Roman" w:hAnsi="Times New Roman" w:cs="Times New Roman"/>
          <w:b/>
          <w:sz w:val="24"/>
          <w:szCs w:val="24"/>
        </w:rPr>
        <w:t>nestačí</w:t>
      </w:r>
      <w:r w:rsidR="00244BDA" w:rsidRPr="00A65D4E">
        <w:rPr>
          <w:rFonts w:ascii="Times New Roman" w:hAnsi="Times New Roman" w:cs="Times New Roman"/>
          <w:b/>
          <w:sz w:val="24"/>
          <w:szCs w:val="24"/>
        </w:rPr>
        <w:t xml:space="preserve"> a človek sa pri hľadaní odpovedí musí aspoň načas op</w:t>
      </w:r>
      <w:r w:rsidRPr="00A65D4E">
        <w:rPr>
          <w:rFonts w:ascii="Times New Roman" w:hAnsi="Times New Roman" w:cs="Times New Roman"/>
          <w:b/>
          <w:sz w:val="24"/>
          <w:szCs w:val="24"/>
        </w:rPr>
        <w:t>iera</w:t>
      </w:r>
      <w:r w:rsidR="00244BDA" w:rsidRPr="00A65D4E">
        <w:rPr>
          <w:rFonts w:ascii="Times New Roman" w:hAnsi="Times New Roman" w:cs="Times New Roman"/>
          <w:b/>
          <w:sz w:val="24"/>
          <w:szCs w:val="24"/>
        </w:rPr>
        <w:t xml:space="preserve">ť </w:t>
      </w:r>
      <w:r w:rsidR="006F558C" w:rsidRPr="00A65D4E">
        <w:rPr>
          <w:rFonts w:ascii="Times New Roman" w:hAnsi="Times New Roman" w:cs="Times New Roman"/>
          <w:b/>
          <w:sz w:val="24"/>
          <w:szCs w:val="24"/>
        </w:rPr>
        <w:t xml:space="preserve">aj </w:t>
      </w:r>
      <w:r w:rsidR="00244BDA" w:rsidRPr="00A65D4E">
        <w:rPr>
          <w:rFonts w:ascii="Times New Roman" w:hAnsi="Times New Roman" w:cs="Times New Roman"/>
          <w:b/>
          <w:sz w:val="24"/>
          <w:szCs w:val="24"/>
        </w:rPr>
        <w:t>o vieru</w:t>
      </w:r>
      <w:r w:rsidR="009450EB" w:rsidRPr="00A65D4E">
        <w:rPr>
          <w:rFonts w:ascii="Times New Roman" w:hAnsi="Times New Roman" w:cs="Times New Roman"/>
          <w:b/>
          <w:sz w:val="24"/>
          <w:szCs w:val="24"/>
        </w:rPr>
        <w:t>.</w:t>
      </w:r>
    </w:p>
    <w:p w:rsidR="002633FC" w:rsidRPr="002633FC" w:rsidRDefault="002D2C5B" w:rsidP="005D4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Úloha viery pri hľadaní pravdy </w:t>
      </w:r>
    </w:p>
    <w:p w:rsidR="008E4EEF" w:rsidRPr="00FC07D0" w:rsidRDefault="002633FC" w:rsidP="005D4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558C" w:rsidRPr="00FC07D0">
        <w:rPr>
          <w:rFonts w:ascii="Times New Roman" w:hAnsi="Times New Roman" w:cs="Times New Roman"/>
          <w:sz w:val="24"/>
          <w:szCs w:val="24"/>
        </w:rPr>
        <w:t xml:space="preserve">Možno si to ani neuvedomujeme, ale práve viera je to, čo nás </w:t>
      </w:r>
      <w:r w:rsidR="002662EF" w:rsidRPr="00FC07D0">
        <w:rPr>
          <w:rFonts w:ascii="Times New Roman" w:hAnsi="Times New Roman" w:cs="Times New Roman"/>
          <w:sz w:val="24"/>
          <w:szCs w:val="24"/>
        </w:rPr>
        <w:t xml:space="preserve">pohýna </w:t>
      </w:r>
      <w:r w:rsidR="00303520" w:rsidRPr="00FC07D0">
        <w:rPr>
          <w:rFonts w:ascii="Times New Roman" w:hAnsi="Times New Roman" w:cs="Times New Roman"/>
          <w:sz w:val="24"/>
          <w:szCs w:val="24"/>
        </w:rPr>
        <w:t xml:space="preserve">byť </w:t>
      </w:r>
      <w:r w:rsidRPr="00FC07D0">
        <w:rPr>
          <w:rFonts w:ascii="Times New Roman" w:hAnsi="Times New Roman" w:cs="Times New Roman"/>
          <w:sz w:val="24"/>
          <w:szCs w:val="24"/>
        </w:rPr>
        <w:t xml:space="preserve">dočasne </w:t>
      </w:r>
      <w:r w:rsidR="00303520" w:rsidRPr="00FC07D0">
        <w:rPr>
          <w:rFonts w:ascii="Times New Roman" w:hAnsi="Times New Roman" w:cs="Times New Roman"/>
          <w:sz w:val="24"/>
          <w:szCs w:val="24"/>
        </w:rPr>
        <w:t>o niečom presvedčený</w:t>
      </w:r>
      <w:r w:rsidR="002662EF" w:rsidRPr="00FC07D0">
        <w:rPr>
          <w:rFonts w:ascii="Times New Roman" w:hAnsi="Times New Roman" w:cs="Times New Roman"/>
          <w:sz w:val="24"/>
          <w:szCs w:val="24"/>
        </w:rPr>
        <w:t xml:space="preserve"> alebo konať </w:t>
      </w:r>
      <w:r w:rsidR="00303520" w:rsidRPr="00FC07D0">
        <w:rPr>
          <w:rFonts w:ascii="Times New Roman" w:hAnsi="Times New Roman" w:cs="Times New Roman"/>
          <w:sz w:val="24"/>
          <w:szCs w:val="24"/>
        </w:rPr>
        <w:t xml:space="preserve">nejakú činnosť </w:t>
      </w:r>
      <w:r w:rsidR="002662EF" w:rsidRPr="00FC07D0">
        <w:rPr>
          <w:rFonts w:ascii="Times New Roman" w:hAnsi="Times New Roman" w:cs="Times New Roman"/>
          <w:sz w:val="24"/>
          <w:szCs w:val="24"/>
        </w:rPr>
        <w:t xml:space="preserve">s nádejou, že </w:t>
      </w:r>
      <w:r>
        <w:rPr>
          <w:rFonts w:ascii="Times New Roman" w:hAnsi="Times New Roman" w:cs="Times New Roman"/>
          <w:sz w:val="24"/>
          <w:szCs w:val="24"/>
        </w:rPr>
        <w:t xml:space="preserve">už </w:t>
      </w:r>
      <w:r w:rsidR="006F558C" w:rsidRPr="00FC07D0">
        <w:rPr>
          <w:rFonts w:ascii="Times New Roman" w:hAnsi="Times New Roman" w:cs="Times New Roman"/>
          <w:sz w:val="24"/>
          <w:szCs w:val="24"/>
        </w:rPr>
        <w:t xml:space="preserve">čoskoro </w:t>
      </w:r>
      <w:r w:rsidR="00D03014" w:rsidRPr="00FC07D0">
        <w:rPr>
          <w:rFonts w:ascii="Times New Roman" w:hAnsi="Times New Roman" w:cs="Times New Roman"/>
          <w:sz w:val="24"/>
          <w:szCs w:val="24"/>
        </w:rPr>
        <w:t>dôjdeme k</w:t>
      </w:r>
      <w:r>
        <w:rPr>
          <w:rFonts w:ascii="Times New Roman" w:hAnsi="Times New Roman" w:cs="Times New Roman"/>
          <w:sz w:val="24"/>
          <w:szCs w:val="24"/>
        </w:rPr>
        <w:t xml:space="preserve"> lepšiemu </w:t>
      </w:r>
      <w:r w:rsidR="00D03014" w:rsidRPr="00FC07D0">
        <w:rPr>
          <w:rFonts w:ascii="Times New Roman" w:hAnsi="Times New Roman" w:cs="Times New Roman"/>
          <w:sz w:val="24"/>
          <w:szCs w:val="24"/>
        </w:rPr>
        <w:t xml:space="preserve"> poznaniu</w:t>
      </w:r>
      <w:r>
        <w:rPr>
          <w:rFonts w:ascii="Times New Roman" w:hAnsi="Times New Roman" w:cs="Times New Roman"/>
          <w:sz w:val="24"/>
          <w:szCs w:val="24"/>
        </w:rPr>
        <w:t xml:space="preserve"> nejakej veci</w:t>
      </w:r>
      <w:r w:rsidR="00D03014" w:rsidRPr="00FC07D0">
        <w:rPr>
          <w:rFonts w:ascii="Times New Roman" w:hAnsi="Times New Roman" w:cs="Times New Roman"/>
          <w:sz w:val="24"/>
          <w:szCs w:val="24"/>
        </w:rPr>
        <w:t>, alebo k istému cieľu</w:t>
      </w:r>
      <w:r w:rsidR="008E4EEF" w:rsidRPr="00FC07D0">
        <w:rPr>
          <w:rFonts w:ascii="Times New Roman" w:hAnsi="Times New Roman" w:cs="Times New Roman"/>
          <w:sz w:val="24"/>
          <w:szCs w:val="24"/>
        </w:rPr>
        <w:t>.</w:t>
      </w:r>
    </w:p>
    <w:p w:rsidR="00C91D4D" w:rsidRPr="00C91D4D" w:rsidRDefault="00A65D4E" w:rsidP="005D4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91D4D" w:rsidRPr="00C91D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91D4D" w:rsidRPr="00C91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D4D">
        <w:rPr>
          <w:rFonts w:ascii="Times New Roman" w:hAnsi="Times New Roman" w:cs="Times New Roman"/>
          <w:b/>
          <w:sz w:val="24"/>
          <w:szCs w:val="24"/>
        </w:rPr>
        <w:t>P</w:t>
      </w:r>
      <w:r w:rsidR="00C91D4D" w:rsidRPr="00C91D4D">
        <w:rPr>
          <w:rFonts w:ascii="Times New Roman" w:hAnsi="Times New Roman" w:cs="Times New Roman"/>
          <w:b/>
          <w:sz w:val="24"/>
          <w:szCs w:val="24"/>
        </w:rPr>
        <w:t>rirodzená viera</w:t>
      </w:r>
      <w:r w:rsidR="002D2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C5B" w:rsidRPr="002C2F5C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6</w:t>
      </w:r>
    </w:p>
    <w:p w:rsidR="00974B07" w:rsidRPr="00FC07D0" w:rsidRDefault="00C91D4D" w:rsidP="005D4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EEF" w:rsidRPr="00FC07D0">
        <w:rPr>
          <w:rFonts w:ascii="Times New Roman" w:hAnsi="Times New Roman" w:cs="Times New Roman"/>
          <w:sz w:val="24"/>
          <w:szCs w:val="24"/>
        </w:rPr>
        <w:t xml:space="preserve">Ak </w:t>
      </w:r>
      <w:r w:rsidR="00974B07" w:rsidRPr="00FC07D0">
        <w:rPr>
          <w:rFonts w:ascii="Times New Roman" w:hAnsi="Times New Roman" w:cs="Times New Roman"/>
          <w:sz w:val="24"/>
          <w:szCs w:val="24"/>
        </w:rPr>
        <w:t xml:space="preserve">je </w:t>
      </w:r>
      <w:r w:rsidR="00C629C3" w:rsidRPr="00FC07D0">
        <w:rPr>
          <w:rFonts w:ascii="Times New Roman" w:hAnsi="Times New Roman" w:cs="Times New Roman"/>
          <w:sz w:val="24"/>
          <w:szCs w:val="24"/>
        </w:rPr>
        <w:t xml:space="preserve">človek </w:t>
      </w:r>
      <w:r w:rsidR="00974B07" w:rsidRPr="00FC07D0">
        <w:rPr>
          <w:rFonts w:ascii="Times New Roman" w:hAnsi="Times New Roman" w:cs="Times New Roman"/>
          <w:sz w:val="24"/>
          <w:szCs w:val="24"/>
        </w:rPr>
        <w:t xml:space="preserve">presvedčený o nejakej skutočnosti, ktorú zatiaľ </w:t>
      </w:r>
      <w:r w:rsidR="002633FC">
        <w:rPr>
          <w:rFonts w:ascii="Times New Roman" w:hAnsi="Times New Roman" w:cs="Times New Roman"/>
          <w:sz w:val="24"/>
          <w:szCs w:val="24"/>
        </w:rPr>
        <w:t>nevie</w:t>
      </w:r>
      <w:r w:rsidR="00974B07" w:rsidRPr="00FC07D0">
        <w:rPr>
          <w:rFonts w:ascii="Times New Roman" w:hAnsi="Times New Roman" w:cs="Times New Roman"/>
          <w:sz w:val="24"/>
          <w:szCs w:val="24"/>
        </w:rPr>
        <w:t xml:space="preserve"> dokázať, ale </w:t>
      </w:r>
      <w:r w:rsidR="00C629C3" w:rsidRPr="00FC07D0">
        <w:rPr>
          <w:rFonts w:ascii="Times New Roman" w:hAnsi="Times New Roman" w:cs="Times New Roman"/>
          <w:sz w:val="24"/>
          <w:szCs w:val="24"/>
        </w:rPr>
        <w:t xml:space="preserve">skôr, či neskôr </w:t>
      </w:r>
      <w:r w:rsidR="00974B07" w:rsidRPr="00FC07D0">
        <w:rPr>
          <w:rFonts w:ascii="Times New Roman" w:hAnsi="Times New Roman" w:cs="Times New Roman"/>
          <w:sz w:val="24"/>
          <w:szCs w:val="24"/>
        </w:rPr>
        <w:t>si ju tu na zemi bude môcť overiť</w:t>
      </w:r>
      <w:r w:rsidR="00C629C3" w:rsidRPr="00FC07D0">
        <w:rPr>
          <w:rFonts w:ascii="Times New Roman" w:hAnsi="Times New Roman" w:cs="Times New Roman"/>
          <w:sz w:val="24"/>
          <w:szCs w:val="24"/>
        </w:rPr>
        <w:t>, hovoríme</w:t>
      </w:r>
      <w:r w:rsidR="002633FC">
        <w:rPr>
          <w:rFonts w:ascii="Times New Roman" w:hAnsi="Times New Roman" w:cs="Times New Roman"/>
          <w:sz w:val="24"/>
          <w:szCs w:val="24"/>
        </w:rPr>
        <w:t xml:space="preserve"> tomu, ž</w:t>
      </w:r>
      <w:r w:rsidR="00C629C3" w:rsidRPr="00FC07D0">
        <w:rPr>
          <w:rFonts w:ascii="Times New Roman" w:hAnsi="Times New Roman" w:cs="Times New Roman"/>
          <w:sz w:val="24"/>
          <w:szCs w:val="24"/>
        </w:rPr>
        <w:t xml:space="preserve">e </w:t>
      </w:r>
      <w:r w:rsidR="00974B07" w:rsidRPr="00FC07D0">
        <w:rPr>
          <w:rFonts w:ascii="Times New Roman" w:hAnsi="Times New Roman" w:cs="Times New Roman"/>
          <w:sz w:val="24"/>
          <w:szCs w:val="24"/>
        </w:rPr>
        <w:t xml:space="preserve">má </w:t>
      </w:r>
      <w:r w:rsidR="00C629C3" w:rsidRPr="00FC07D0">
        <w:rPr>
          <w:rFonts w:ascii="Times New Roman" w:hAnsi="Times New Roman" w:cs="Times New Roman"/>
          <w:b/>
          <w:sz w:val="24"/>
          <w:szCs w:val="24"/>
        </w:rPr>
        <w:t>prirodzen</w:t>
      </w:r>
      <w:r w:rsidR="00974B07" w:rsidRPr="00FC07D0">
        <w:rPr>
          <w:rFonts w:ascii="Times New Roman" w:hAnsi="Times New Roman" w:cs="Times New Roman"/>
          <w:b/>
          <w:sz w:val="24"/>
          <w:szCs w:val="24"/>
        </w:rPr>
        <w:t>ú</w:t>
      </w:r>
      <w:r w:rsidR="00C629C3" w:rsidRPr="00FC0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B07" w:rsidRPr="00FC07D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629C3" w:rsidRPr="00FC07D0">
        <w:rPr>
          <w:rFonts w:ascii="Times New Roman" w:hAnsi="Times New Roman" w:cs="Times New Roman"/>
          <w:b/>
          <w:sz w:val="24"/>
          <w:szCs w:val="24"/>
        </w:rPr>
        <w:t>ľudsk</w:t>
      </w:r>
      <w:r w:rsidR="00974B07" w:rsidRPr="00FC07D0">
        <w:rPr>
          <w:rFonts w:ascii="Times New Roman" w:hAnsi="Times New Roman" w:cs="Times New Roman"/>
          <w:b/>
          <w:sz w:val="24"/>
          <w:szCs w:val="24"/>
        </w:rPr>
        <w:t>ú</w:t>
      </w:r>
      <w:r w:rsidR="00C629C3" w:rsidRPr="00FC07D0">
        <w:rPr>
          <w:rFonts w:ascii="Times New Roman" w:hAnsi="Times New Roman" w:cs="Times New Roman"/>
          <w:b/>
          <w:sz w:val="24"/>
          <w:szCs w:val="24"/>
        </w:rPr>
        <w:t xml:space="preserve"> vier</w:t>
      </w:r>
      <w:r w:rsidR="00974B07" w:rsidRPr="00FC07D0">
        <w:rPr>
          <w:rFonts w:ascii="Times New Roman" w:hAnsi="Times New Roman" w:cs="Times New Roman"/>
          <w:b/>
          <w:sz w:val="24"/>
          <w:szCs w:val="24"/>
        </w:rPr>
        <w:t>u</w:t>
      </w:r>
      <w:r w:rsidR="00C629C3" w:rsidRPr="00FC07D0">
        <w:rPr>
          <w:rFonts w:ascii="Times New Roman" w:hAnsi="Times New Roman" w:cs="Times New Roman"/>
          <w:sz w:val="24"/>
          <w:szCs w:val="24"/>
        </w:rPr>
        <w:t xml:space="preserve">. </w:t>
      </w:r>
      <w:r w:rsidR="00974B07" w:rsidRPr="00FC07D0">
        <w:rPr>
          <w:rFonts w:ascii="Times New Roman" w:hAnsi="Times New Roman" w:cs="Times New Roman"/>
          <w:sz w:val="24"/>
          <w:szCs w:val="24"/>
        </w:rPr>
        <w:t>Takouto vierou disponuje každý človek, aj ten, ktorý verí, že neverí ničomu</w:t>
      </w:r>
      <w:r w:rsidR="008805FD">
        <w:rPr>
          <w:rFonts w:ascii="Times New Roman" w:hAnsi="Times New Roman" w:cs="Times New Roman"/>
          <w:sz w:val="24"/>
          <w:szCs w:val="24"/>
        </w:rPr>
        <w:t>.</w:t>
      </w:r>
      <w:r w:rsidR="00974B07" w:rsidRPr="00FC0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B07" w:rsidRPr="00FC07D0" w:rsidRDefault="002633FC" w:rsidP="005D4628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ab/>
      </w:r>
      <w:r w:rsidR="007613DF" w:rsidRPr="002C2F5C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highlight w:val="green"/>
          <w:vertAlign w:val="superscript"/>
        </w:rPr>
        <w:t>7</w:t>
      </w:r>
      <w:r w:rsidR="007613DF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vertAlign w:val="superscript"/>
        </w:rPr>
        <w:t xml:space="preserve"> </w:t>
      </w:r>
      <w:r w:rsidR="00974B07" w:rsidRPr="002633FC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>Príklad prirodzenej viery</w:t>
      </w:r>
      <w:r w:rsidR="00974B07" w:rsidRPr="002633F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: Ráno idem do práce, sadnem si do autobusu a verím vodičovi, že cestou nezadrieme</w:t>
      </w:r>
      <w:r w:rsidR="007345B7" w:rsidRPr="002633F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a nehavaruje</w:t>
      </w:r>
      <w:r w:rsidR="00974B07" w:rsidRPr="002633F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. Alebo keď cestujem vlakom vkladám svoj život do rúk rušňovodičovi</w:t>
      </w:r>
      <w:r w:rsidR="00496B4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,</w:t>
      </w:r>
      <w:r w:rsidR="00974B07" w:rsidRPr="002633F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hoci som ho možno nikdy v živote nevidel. Aj vodič keď sadá do auta verí, že ten, ktorý ide oproti nemu, pozná predpisy a neprejde do protismeru a že mu dá prednosť </w:t>
      </w:r>
      <w:r w:rsidR="008805FD" w:rsidRPr="002633F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vtedy</w:t>
      </w:r>
      <w:r w:rsidR="00974B07" w:rsidRPr="002633F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, kde ju </w:t>
      </w:r>
      <w:r w:rsidR="008805FD" w:rsidRPr="002633F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má dať</w:t>
      </w:r>
      <w:r w:rsidR="00974B07" w:rsidRPr="002633F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... </w:t>
      </w:r>
      <w:r w:rsidR="00496B4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- Takto konáme d</w:t>
      </w:r>
      <w:r w:rsidR="00974B0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ennodenne </w:t>
      </w:r>
      <w:r w:rsidR="008805FD">
        <w:rPr>
          <w:rFonts w:ascii="Times New Roman" w:hAnsi="Times New Roman" w:cs="Times New Roman"/>
          <w:color w:val="000000"/>
          <w:spacing w:val="1"/>
          <w:sz w:val="24"/>
          <w:szCs w:val="24"/>
        </w:rPr>
        <w:t>stovky</w:t>
      </w:r>
      <w:r w:rsidR="00974B0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úkonov</w:t>
      </w:r>
      <w:r w:rsidR="007345B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974B0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45B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vedení prirodzenou vierou. </w:t>
      </w:r>
      <w:r w:rsidR="00974B0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Pri viere v Boha však ide o niečo iné.</w:t>
      </w:r>
      <w:r w:rsidR="007345B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74B07" w:rsidRPr="007613D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Veriť v</w:t>
      </w:r>
      <w:r w:rsidR="00496B4A" w:rsidRPr="007613D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 </w:t>
      </w:r>
      <w:r w:rsidR="00974B07" w:rsidRPr="007613D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Boha</w:t>
      </w:r>
      <w:r w:rsidR="00496B4A" w:rsidRPr="007613D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alebo veriť Bohu</w:t>
      </w:r>
      <w:r w:rsidR="00974B07" w:rsidRPr="007613D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znamená zveriť </w:t>
      </w:r>
      <w:r w:rsidR="00496B4A" w:rsidRPr="007613D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mu</w:t>
      </w:r>
      <w:r w:rsidR="00974B07" w:rsidRPr="007613D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496B4A" w:rsidRPr="007613D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nie len časť svojho života, ale </w:t>
      </w:r>
      <w:r w:rsidR="00974B07" w:rsidRPr="007613D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celý svoj život a dôverovať mu, že s ním neurobí nič zlé, </w:t>
      </w:r>
      <w:r w:rsidR="008805FD" w:rsidRPr="007613D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nič, </w:t>
      </w:r>
      <w:r w:rsidR="00496B4A" w:rsidRPr="007613D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čo by mi</w:t>
      </w:r>
      <w:r w:rsidR="00974B07" w:rsidRPr="007613D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uškodilo</w:t>
      </w:r>
      <w:r w:rsidR="00974B0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74B07" w:rsidRPr="00FC07D0" w:rsidRDefault="00974B07" w:rsidP="005D4628">
      <w:pPr>
        <w:jc w:val="both"/>
        <w:rPr>
          <w:rFonts w:ascii="Times New Roman" w:hAnsi="Times New Roman" w:cs="Times New Roman"/>
          <w:sz w:val="24"/>
          <w:szCs w:val="24"/>
        </w:rPr>
      </w:pP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Mnohý </w:t>
      </w:r>
      <w:r w:rsidR="008E47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ľudia 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sa práve preto upínajú na majetok, na moc</w:t>
      </w:r>
      <w:r w:rsidR="008E47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na </w:t>
      </w:r>
      <w:r w:rsidR="00BC0599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vlastné schopnosti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, lebo nedôverujú Bohu, že sa o nich postará, že ich privedie k tomu čo naozaj potrebujú. Chcú mať istotu, že v tomto svete prežijú</w:t>
      </w:r>
      <w:r w:rsidR="00BC0599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...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chcú mať </w:t>
      </w:r>
      <w:r w:rsidR="008E4771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pod kontrolou 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všetko sami, lebo neveria, že </w:t>
      </w:r>
      <w:r w:rsidR="00BC0599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je nad nimi </w:t>
      </w:r>
      <w:r w:rsidR="008E47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milujúci 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Boh</w:t>
      </w:r>
      <w:r w:rsidR="008E47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ktorému na nich záleží. Paradoxne, 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práve t</w:t>
      </w:r>
      <w:r w:rsidR="008E4771">
        <w:rPr>
          <w:rFonts w:ascii="Times New Roman" w:hAnsi="Times New Roman" w:cs="Times New Roman"/>
          <w:color w:val="000000"/>
          <w:spacing w:val="1"/>
          <w:sz w:val="24"/>
          <w:szCs w:val="24"/>
        </w:rPr>
        <w:t>ak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íto ľudia nebývajú</w:t>
      </w:r>
      <w:r w:rsidR="008E47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v živote 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veľmi šťastní a zmysel ich života sa </w:t>
      </w:r>
      <w:r w:rsidR="008E47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im pred očami </w:t>
      </w:r>
      <w:r w:rsidR="00BC0599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veľmi rýchlo vytráca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C91D4D" w:rsidRPr="000310AC" w:rsidRDefault="00A65D4E" w:rsidP="005D4628">
      <w:pPr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91D4D" w:rsidRPr="00C91D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91D4D" w:rsidRPr="00C91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D4D">
        <w:rPr>
          <w:rFonts w:ascii="Times New Roman" w:hAnsi="Times New Roman" w:cs="Times New Roman"/>
          <w:b/>
          <w:sz w:val="24"/>
          <w:szCs w:val="24"/>
        </w:rPr>
        <w:t>Nadp</w:t>
      </w:r>
      <w:r w:rsidR="00C91D4D" w:rsidRPr="00C91D4D">
        <w:rPr>
          <w:rFonts w:ascii="Times New Roman" w:hAnsi="Times New Roman" w:cs="Times New Roman"/>
          <w:b/>
          <w:sz w:val="24"/>
          <w:szCs w:val="24"/>
        </w:rPr>
        <w:t>rirodzená viera</w:t>
      </w:r>
      <w:r w:rsidR="00031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0AC" w:rsidRPr="002C2F5C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8</w:t>
      </w:r>
    </w:p>
    <w:p w:rsidR="001F16A1" w:rsidRPr="00FC07D0" w:rsidRDefault="00C91D4D" w:rsidP="005D4628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ab/>
      </w:r>
      <w:r w:rsidR="00F83357" w:rsidRPr="00C91D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Sväté </w:t>
      </w:r>
      <w:r w:rsidR="003F706F" w:rsidRPr="00C91D4D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="00F83357" w:rsidRPr="00C91D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ísmo </w:t>
      </w:r>
      <w:r w:rsidR="00BC0599" w:rsidRPr="00C91D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Starého i Nového Zákona </w:t>
      </w:r>
      <w:r w:rsidR="00F83357" w:rsidRPr="00C91D4D">
        <w:rPr>
          <w:rFonts w:ascii="Times New Roman" w:hAnsi="Times New Roman" w:cs="Times New Roman"/>
          <w:color w:val="000000"/>
          <w:spacing w:val="1"/>
          <w:sz w:val="24"/>
          <w:szCs w:val="24"/>
        </w:rPr>
        <w:t>je</w:t>
      </w:r>
      <w:r w:rsidR="00F8335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42D19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výnimočné</w:t>
      </w:r>
      <w:r w:rsidR="00F8335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v tom, že nám hovorí o skutočnostiach, </w:t>
      </w:r>
      <w:r w:rsidR="003F706F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ktoré je možné </w:t>
      </w:r>
      <w:r w:rsidR="001F16A1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si </w:t>
      </w:r>
      <w:r w:rsidR="003F706F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overiť až po smrti. </w:t>
      </w:r>
      <w:r w:rsidR="00F8335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Ide o pravdu ohľadom</w:t>
      </w:r>
      <w:r w:rsidR="008B0732">
        <w:rPr>
          <w:rFonts w:ascii="Times New Roman" w:hAnsi="Times New Roman" w:cs="Times New Roman"/>
          <w:color w:val="000000"/>
          <w:spacing w:val="1"/>
          <w:sz w:val="24"/>
          <w:szCs w:val="24"/>
        </w:rPr>
        <w:t> existenci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8B07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F706F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jedin</w:t>
      </w:r>
      <w:r w:rsidR="008B07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ého </w:t>
      </w:r>
      <w:r w:rsidR="00F8335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Boh</w:t>
      </w:r>
      <w:r w:rsidR="008B0732">
        <w:rPr>
          <w:rFonts w:ascii="Times New Roman" w:hAnsi="Times New Roman" w:cs="Times New Roman"/>
          <w:color w:val="000000"/>
          <w:spacing w:val="1"/>
          <w:sz w:val="24"/>
          <w:szCs w:val="24"/>
        </w:rPr>
        <w:t>a v troch božských osobách</w:t>
      </w:r>
      <w:r w:rsidR="00F8335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, 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 pravdu ohľadom </w:t>
      </w:r>
      <w:r w:rsidR="00F8335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večn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ého</w:t>
      </w:r>
      <w:r w:rsidR="00F8335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život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="00F8335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, neb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="0097478F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F8335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pekl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="008B0732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917C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atď.</w:t>
      </w:r>
      <w:r w:rsidR="00F8335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 w:rsidR="003F706F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Ježiš Kristus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sa nám vo Svätom písme </w:t>
      </w:r>
      <w:r w:rsidR="003F706F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dokonca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dáva poznať, ako </w:t>
      </w:r>
      <w:r w:rsidR="003F706F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vtelený Boh, </w:t>
      </w:r>
      <w:r w:rsidR="0097478F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Boží syn, </w:t>
      </w:r>
      <w:r w:rsidR="003F706F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ktorý nás prišiel </w:t>
      </w:r>
      <w:r w:rsidR="00917C35">
        <w:rPr>
          <w:rFonts w:ascii="Times New Roman" w:hAnsi="Times New Roman" w:cs="Times New Roman"/>
          <w:color w:val="000000"/>
          <w:spacing w:val="1"/>
          <w:sz w:val="24"/>
          <w:szCs w:val="24"/>
        </w:rPr>
        <w:t>vykúpiť z otroctva hriechu a smrti a </w:t>
      </w:r>
      <w:r w:rsidR="003F706F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povzbudiť</w:t>
      </w:r>
      <w:r w:rsidR="00917C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nás</w:t>
      </w:r>
      <w:r w:rsidR="003F706F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k tomu aby sme už nezmýšľali len prízemne, ale verili tomu </w:t>
      </w:r>
      <w:r w:rsidR="001F16A1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čo nám hovorí Sväté p</w:t>
      </w:r>
      <w:r w:rsidR="003F706F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ísmo</w:t>
      </w:r>
      <w:r w:rsidR="001F16A1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 w:rsidR="0097478F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 aby sme ho </w:t>
      </w:r>
      <w:r w:rsidR="001F16A1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 vierou nasledovali do života ktorý nám pripravil vo večnosti. </w:t>
      </w:r>
    </w:p>
    <w:p w:rsidR="00923ED1" w:rsidRPr="00FC07D0" w:rsidRDefault="001F16A1" w:rsidP="005D4628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0310AC" w:rsidRPr="002C2F5C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9</w:t>
      </w:r>
      <w:r w:rsidR="000310AC" w:rsidRPr="000310AC">
        <w:rPr>
          <w:rFonts w:ascii="Times New Roman" w:hAnsi="Times New Roman" w:cs="Times New Roman"/>
          <w:color w:val="000000"/>
          <w:spacing w:val="1"/>
          <w:sz w:val="24"/>
          <w:szCs w:val="24"/>
          <w:vertAlign w:val="superscript"/>
        </w:rPr>
        <w:t xml:space="preserve"> 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Ak teda niekto verí v</w:t>
      </w:r>
      <w:r w:rsidR="0097478F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 nadprirodzené 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pravdy, </w:t>
      </w:r>
      <w:r w:rsidR="006E0BD1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ktoré nám v dejinách postupne zjavoval Boh, 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ktoré </w:t>
      </w:r>
      <w:r w:rsidR="00D650ED">
        <w:rPr>
          <w:rFonts w:ascii="Times New Roman" w:hAnsi="Times New Roman" w:cs="Times New Roman"/>
          <w:color w:val="000000"/>
          <w:spacing w:val="1"/>
          <w:sz w:val="24"/>
          <w:szCs w:val="24"/>
        </w:rPr>
        <w:t>boli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za</w:t>
      </w:r>
      <w:r w:rsidR="00D650ED">
        <w:rPr>
          <w:rFonts w:ascii="Times New Roman" w:hAnsi="Times New Roman" w:cs="Times New Roman"/>
          <w:color w:val="000000"/>
          <w:spacing w:val="1"/>
          <w:sz w:val="24"/>
          <w:szCs w:val="24"/>
        </w:rPr>
        <w:t>písané vo Svätom písme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 ktoré nám Apoštolská tradícia verne a neporušene odovzdávala </w:t>
      </w:r>
      <w:r w:rsidR="006E0BD1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až po dnešné časy, </w:t>
      </w:r>
      <w:r w:rsidR="00D650E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 takom človeku </w:t>
      </w:r>
      <w:r w:rsidR="006E0BD1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hovoríme, </w:t>
      </w:r>
      <w:r w:rsidR="006E0BD1" w:rsidRPr="00FC07D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že má nadprirodzenú vieru</w:t>
      </w:r>
      <w:r w:rsidR="00D650ED" w:rsidRPr="00D650ED">
        <w:rPr>
          <w:rFonts w:ascii="Times New Roman" w:hAnsi="Times New Roman" w:cs="Times New Roman"/>
          <w:color w:val="000000"/>
          <w:spacing w:val="1"/>
          <w:sz w:val="24"/>
          <w:szCs w:val="24"/>
        </w:rPr>
        <w:t>, pretože</w:t>
      </w:r>
      <w:r w:rsidR="00D650E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taký človek </w:t>
      </w:r>
      <w:r w:rsidR="006E0BD1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verí pravdám, ktoré celkom presahujú jeho ľudské poznanie a ktoré si bude môcť skutočne overiť až po smrti.</w:t>
      </w:r>
    </w:p>
    <w:p w:rsidR="009021D9" w:rsidRPr="00D650ED" w:rsidRDefault="0037093B" w:rsidP="005D4628">
      <w:pPr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1"/>
          <w:sz w:val="24"/>
          <w:szCs w:val="24"/>
        </w:rPr>
        <w:tab/>
      </w:r>
      <w:r w:rsidR="000310AC" w:rsidRPr="002C2F5C">
        <w:rPr>
          <w:rFonts w:ascii="Times New Roman" w:hAnsi="Times New Roman" w:cs="Times New Roman"/>
          <w:color w:val="000000" w:themeColor="text1"/>
          <w:spacing w:val="1"/>
          <w:sz w:val="24"/>
          <w:szCs w:val="24"/>
          <w:highlight w:val="green"/>
          <w:vertAlign w:val="superscript"/>
        </w:rPr>
        <w:t>10</w:t>
      </w:r>
      <w:r w:rsidR="000310AC" w:rsidRPr="000310AC">
        <w:rPr>
          <w:rFonts w:ascii="Times New Roman" w:hAnsi="Times New Roman" w:cs="Times New Roman"/>
          <w:color w:val="000000" w:themeColor="text1"/>
          <w:spacing w:val="1"/>
          <w:sz w:val="24"/>
          <w:szCs w:val="24"/>
          <w:vertAlign w:val="superscript"/>
        </w:rPr>
        <w:t xml:space="preserve"> </w:t>
      </w:r>
      <w:r w:rsidR="009021D9" w:rsidRPr="00D650E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Prirodzenou vierou teda veríme v skutočnosti, ktoré sa dajú overiť tu na zemi a</w:t>
      </w:r>
      <w:r w:rsidR="00842EBD" w:rsidRPr="00D650E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 </w:t>
      </w:r>
      <w:r w:rsidR="009021D9" w:rsidRPr="00D650E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nadprirodzenou</w:t>
      </w:r>
      <w:r w:rsidR="00842EBD" w:rsidRPr="00D650E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alebo náboženskou</w:t>
      </w:r>
      <w:r w:rsidR="009021D9" w:rsidRPr="00D650E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vierou veríme </w:t>
      </w:r>
      <w:r w:rsidR="00D650ED" w:rsidRPr="00D650E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zasa </w:t>
      </w:r>
      <w:r w:rsidR="009021D9" w:rsidRPr="00D650E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v skutočnosti, ktoré nám postupne zjavil Boh a ktoré si budeme môcť </w:t>
      </w:r>
      <w:r w:rsidR="00842EBD" w:rsidRPr="00D650E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celkom </w:t>
      </w:r>
      <w:r w:rsidR="009021D9" w:rsidRPr="00D650E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overiť až po smrti. </w:t>
      </w:r>
    </w:p>
    <w:p w:rsidR="00D650ED" w:rsidRPr="00D650ED" w:rsidRDefault="00A65D4E" w:rsidP="005D4628">
      <w:pPr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lastRenderedPageBreak/>
        <w:t>3</w:t>
      </w:r>
      <w:r w:rsidR="00D650ED" w:rsidRPr="00D650E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. Nadprirodzený svet</w:t>
      </w:r>
    </w:p>
    <w:p w:rsidR="009021D9" w:rsidRPr="00FC07D0" w:rsidRDefault="00D650ED" w:rsidP="005D4628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9021D9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Z toho vyplýva, že Boh, náš Stvoriteľ nás nenechal </w:t>
      </w:r>
      <w:r w:rsidR="00BE0500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tu na zemi poznávať veci len </w:t>
      </w:r>
      <w:r w:rsidR="00842EBD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chabým</w:t>
      </w:r>
      <w:r w:rsidR="00BE0500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zmyslovým a rozumovým spôsobom, ale pozval nás skúmať a poznávať aj veci nadprirodzeného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– duchovného </w:t>
      </w:r>
      <w:r w:rsidR="00BE0500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sveta, pre ktorý sme boli podľa Božieho zjavenia od počiatku stvoren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í</w:t>
      </w:r>
      <w:r w:rsidR="00BE0500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 do ktorého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sa </w:t>
      </w:r>
      <w:r w:rsidR="00BE0500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Boh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rozhodol znova nás pozvať</w:t>
      </w:r>
      <w:r w:rsidR="00BE0500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741636" w:rsidRDefault="00BE0500" w:rsidP="005D4628">
      <w:pPr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2C2F5C" w:rsidRPr="002C2F5C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11</w:t>
      </w:r>
      <w:r w:rsidR="002C2F5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42EBD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Vynikajúcou knihou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, ktor</w:t>
      </w:r>
      <w:r w:rsidR="00842EBD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á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sa do </w:t>
      </w:r>
      <w:r w:rsidR="00831A2A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hĺbky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zaober</w:t>
      </w:r>
      <w:r w:rsidR="00842EBD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á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tým, čo nám Boh zjav</w:t>
      </w:r>
      <w:r w:rsidR="00831A2A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vo </w:t>
      </w:r>
      <w:r w:rsidR="00831A2A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Svätom p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ísme je </w:t>
      </w:r>
      <w:r w:rsidRPr="00FC07D0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Katechizmus katolíckej cirkvi</w:t>
      </w:r>
      <w:r w:rsidR="00232693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="00232693">
        <w:rPr>
          <w:rFonts w:ascii="Times New Roman" w:hAnsi="Times New Roman" w:cs="Times New Roman"/>
          <w:color w:val="000000"/>
          <w:spacing w:val="1"/>
          <w:sz w:val="24"/>
          <w:szCs w:val="24"/>
        </w:rPr>
        <w:t>(z roku 1998)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831A2A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34F1F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V ňom je zhrnutá </w:t>
      </w:r>
      <w:r w:rsidR="00741636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a zrozumiteľným spôsobom vyjadrená </w:t>
      </w:r>
      <w:r w:rsidR="00834F1F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viera Katolíckej Cirkvi v</w:t>
      </w:r>
      <w:r w:rsidR="00741636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 </w:t>
      </w:r>
      <w:r w:rsidR="00834F1F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pravdy zjavené vo Svätom písme tak</w:t>
      </w:r>
      <w:r w:rsidR="0097478F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,</w:t>
      </w:r>
      <w:r w:rsidR="00834F1F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ako v ne verili </w:t>
      </w:r>
      <w:r w:rsidR="00842EBD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Ježišovi</w:t>
      </w:r>
      <w:r w:rsidR="00834F1F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apoštoli a ako nám ich </w:t>
      </w:r>
      <w:r w:rsidR="00741636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oni </w:t>
      </w:r>
      <w:r w:rsidR="00834F1F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odovzdali pros</w:t>
      </w:r>
      <w:r w:rsidR="00741636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tredníctvom svojich nástupcov: a</w:t>
      </w:r>
      <w:r w:rsidR="00834F1F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poštolských otcov, </w:t>
      </w:r>
      <w:r w:rsidR="00741636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c</w:t>
      </w:r>
      <w:r w:rsidR="00834F1F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irkevných otcov</w:t>
      </w:r>
      <w:r w:rsidR="00741636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a učiteľov Cirkvi, ako aj </w:t>
      </w:r>
      <w:r w:rsidR="00834F1F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koncilových otcov</w:t>
      </w:r>
      <w:r w:rsid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,</w:t>
      </w:r>
      <w:r w:rsidR="00834F1F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až po dnes. </w:t>
      </w:r>
    </w:p>
    <w:p w:rsidR="00232693" w:rsidRPr="00232693" w:rsidRDefault="00A65D4E" w:rsidP="005D4628">
      <w:pPr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32693" w:rsidRPr="00C91D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32693" w:rsidRPr="00C91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77E">
        <w:rPr>
          <w:rFonts w:ascii="Times New Roman" w:hAnsi="Times New Roman" w:cs="Times New Roman"/>
          <w:b/>
          <w:sz w:val="24"/>
          <w:szCs w:val="24"/>
        </w:rPr>
        <w:t>Pôvod nadprirodzenej viery</w:t>
      </w:r>
    </w:p>
    <w:p w:rsidR="0097478F" w:rsidRPr="00232693" w:rsidRDefault="00842EBD" w:rsidP="005D4628">
      <w:pPr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ab/>
      </w:r>
      <w:r w:rsidR="005C7F78" w:rsidRPr="002C2F5C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1</w:t>
      </w:r>
      <w:r w:rsidR="005C7F78" w:rsidRPr="005C7F78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2</w:t>
      </w:r>
      <w:r w:rsidR="005C7F78">
        <w:rPr>
          <w:rFonts w:ascii="Times New Roman" w:hAnsi="Times New Roman" w:cs="Times New Roman"/>
          <w:b/>
          <w:color w:val="000000"/>
          <w:spacing w:val="1"/>
          <w:sz w:val="24"/>
          <w:szCs w:val="24"/>
          <w:vertAlign w:val="superscript"/>
        </w:rPr>
        <w:t xml:space="preserve"> </w:t>
      </w:r>
      <w:r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V tomto </w:t>
      </w:r>
      <w:r w:rsidR="00974B07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katechizme</w:t>
      </w:r>
      <w:r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je </w:t>
      </w:r>
      <w:r w:rsidR="00E12255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nadprirodzená viera </w:t>
      </w:r>
      <w:r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definovaná ako </w:t>
      </w:r>
      <w:r w:rsidR="00E12255" w:rsidRPr="00232693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>„</w:t>
      </w:r>
      <w:r w:rsidR="00E12255" w:rsidRPr="0023269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odpoveď človeka Bohu, ktorý sa mu zjavuje a dáva a súčasne mu prináša prehojné svetlo pri hľadaní posledného zmyslu jeho života.</w:t>
      </w:r>
      <w:r w:rsidR="00E12255" w:rsidRPr="00232693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>“</w:t>
      </w:r>
      <w:r w:rsidR="00E12255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(</w:t>
      </w:r>
      <w:r w:rsidR="00E12255" w:rsidRPr="00232693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KKC </w:t>
      </w:r>
      <w:r w:rsidR="00E12255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26) </w:t>
      </w:r>
      <w:r w:rsidR="000049BA" w:rsidRPr="000049B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highlight w:val="green"/>
          <w:vertAlign w:val="superscript"/>
        </w:rPr>
        <w:t>13</w:t>
      </w:r>
      <w:r w:rsidR="000049B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927D57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Tá</w:t>
      </w:r>
      <w:r w:rsidR="00E12255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to nadprirodzená viera sa v človeku nerodí sama</w:t>
      </w:r>
      <w:r w:rsidR="00553021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od seba</w:t>
      </w:r>
      <w:r w:rsidR="00E12255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, ani v ňom nevzniká </w:t>
      </w:r>
      <w:r w:rsidR="00553021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prirodzenou cestou</w:t>
      </w:r>
      <w:r w:rsid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. </w:t>
      </w:r>
      <w:r w:rsidR="00232693" w:rsidRPr="00232693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>J</w:t>
      </w:r>
      <w:r w:rsidR="00553021" w:rsidRPr="00232693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>e to veľký Boží dar</w:t>
      </w:r>
      <w:r w:rsidR="00553021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, ktorý do duše človeka vlieva </w:t>
      </w:r>
      <w:r w:rsid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sám </w:t>
      </w:r>
      <w:r w:rsidR="00553021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Boh. </w:t>
      </w:r>
    </w:p>
    <w:p w:rsidR="00842EBD" w:rsidRPr="00FC07D0" w:rsidRDefault="0097478F" w:rsidP="005D4628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553021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Keď svätý Peter vyznal, že Ježiš je</w:t>
      </w:r>
      <w:r w:rsidR="00553021" w:rsidRPr="00FC07D0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Kristus, Syn živého Boha </w:t>
      </w:r>
      <w:r w:rsidR="00553021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 w:rsidR="00553021" w:rsidRPr="00FC07D0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Mt</w:t>
      </w:r>
      <w:proofErr w:type="spellEnd"/>
      <w:r w:rsidR="00553021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16, 1</w:t>
      </w:r>
      <w:r w:rsidR="00927D5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6</w:t>
      </w:r>
      <w:r w:rsidR="00553021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), Ježiš mu s radosťou oznámil, že toto </w:t>
      </w:r>
      <w:r w:rsidR="00D41A52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poznanie</w:t>
      </w:r>
      <w:r w:rsidR="00927D5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nevychádza</w:t>
      </w:r>
      <w:r w:rsidR="00553021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 w:rsidR="00927D5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 jeho </w:t>
      </w:r>
      <w:r w:rsidR="00553021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tela a krvi,</w:t>
      </w:r>
      <w:r w:rsidR="00927D5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čiže</w:t>
      </w:r>
      <w:r w:rsidR="00D41A52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, že</w:t>
      </w:r>
      <w:r w:rsidR="00927D5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nepochádza od neho samého, </w:t>
      </w:r>
      <w:r w:rsidR="00553021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ale od </w:t>
      </w:r>
      <w:r w:rsidR="00927D5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Ježišovho </w:t>
      </w:r>
      <w:r w:rsidR="00553021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Otca, </w:t>
      </w:r>
      <w:r w:rsidR="00553021" w:rsidRPr="00FC07D0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ktorý je na nebesiach</w:t>
      </w:r>
      <w:r w:rsidR="00553021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proofErr w:type="spellStart"/>
      <w:r w:rsidR="00553021" w:rsidRPr="00FC07D0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Mt</w:t>
      </w:r>
      <w:proofErr w:type="spellEnd"/>
      <w:r w:rsidR="00553021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16,17).</w:t>
      </w:r>
      <w:r w:rsidR="00927D5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Viera o ktorej tu hovoríme je teda nadprirodzená čnosť, ktorú v srdci človeka vzbudzuje sám Boh, pôsobením Ducha Svätého</w:t>
      </w:r>
      <w:r w:rsidR="00D41A52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ako o tom svedčí aj svätý Pavol v liste </w:t>
      </w:r>
      <w:proofErr w:type="spellStart"/>
      <w:r w:rsidR="00D41A52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Filipanom</w:t>
      </w:r>
      <w:proofErr w:type="spellEnd"/>
      <w:r w:rsidR="00D41A52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: </w:t>
      </w:r>
      <w:r w:rsidR="00232693">
        <w:rPr>
          <w:rFonts w:ascii="Times New Roman" w:hAnsi="Times New Roman" w:cs="Times New Roman"/>
          <w:color w:val="000000"/>
          <w:spacing w:val="1"/>
          <w:sz w:val="24"/>
          <w:szCs w:val="24"/>
        </w:rPr>
        <w:t>„</w:t>
      </w:r>
      <w:r w:rsidR="00D41A52" w:rsidRPr="00FC07D0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Veď to Boh pôsobí vo vás, že aj chcete, aj konáte, čo sa jemu páči</w:t>
      </w:r>
      <w:r w:rsidR="00D41A52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232693">
        <w:rPr>
          <w:rFonts w:ascii="Times New Roman" w:hAnsi="Times New Roman" w:cs="Times New Roman"/>
          <w:color w:val="000000"/>
          <w:spacing w:val="1"/>
          <w:sz w:val="24"/>
          <w:szCs w:val="24"/>
        </w:rPr>
        <w:t>“</w:t>
      </w:r>
      <w:r w:rsidR="00D41A52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27D5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 w:rsidR="00D41A52" w:rsidRPr="00FC07D0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Flp</w:t>
      </w:r>
      <w:proofErr w:type="spellEnd"/>
      <w:r w:rsidR="00D41A52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41A52" w:rsidRPr="00FC07D0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="00D41A52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2, 13;</w:t>
      </w:r>
      <w:r w:rsidR="00D41A52" w:rsidRPr="00FC07D0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="00927D5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Porov. </w:t>
      </w:r>
      <w:r w:rsidR="00927D57" w:rsidRPr="00FC07D0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KKC </w:t>
      </w:r>
      <w:r w:rsidR="00927D5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153) </w:t>
      </w:r>
      <w:r w:rsidR="00553021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12255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D47B48" w:rsidRPr="00FC07D0" w:rsidRDefault="00927D57" w:rsidP="005D4628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0049BA" w:rsidRPr="000049BA">
        <w:rPr>
          <w:rFonts w:ascii="Times New Roman" w:hAnsi="Times New Roman" w:cs="Times New Roman"/>
          <w:color w:val="000000"/>
          <w:spacing w:val="1"/>
          <w:sz w:val="24"/>
          <w:szCs w:val="24"/>
          <w:highlight w:val="green"/>
          <w:vertAlign w:val="superscript"/>
        </w:rPr>
        <w:t>14</w:t>
      </w:r>
      <w:r w:rsidR="000049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41A52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Nadprirodzená viera </w:t>
      </w:r>
      <w:r w:rsidR="006708F7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nie je</w:t>
      </w:r>
      <w:r w:rsidR="00D41A52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ani </w:t>
      </w:r>
      <w:r w:rsidR="006708F7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automatickou </w:t>
      </w:r>
      <w:r w:rsidR="00D41A52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odpoveď</w:t>
      </w:r>
      <w:r w:rsidR="006708F7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ou</w:t>
      </w:r>
      <w:r w:rsidR="00D41A52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človeka na Božie zjavenie</w:t>
      </w:r>
      <w:r w:rsidR="006708F7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. Živá, nadprirodzená viera sa v človeku zrodí len vtedy, ak </w:t>
      </w:r>
      <w:r w:rsidR="0037093B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sa v</w:t>
      </w:r>
      <w:r w:rsidR="00E12643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 </w:t>
      </w:r>
      <w:r w:rsidR="00251D89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ňom</w:t>
      </w:r>
      <w:r w:rsidR="00E12643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7093B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Božie zjavenie stretne so </w:t>
      </w:r>
      <w:r w:rsidR="006708F7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slobodným s</w:t>
      </w:r>
      <w:r w:rsidR="0037093B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úhlasom a s ochotou prijať </w:t>
      </w:r>
      <w:r w:rsidR="00E12643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všetko, čo </w:t>
      </w:r>
      <w:r w:rsidR="00D02D9E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Boh </w:t>
      </w:r>
      <w:r w:rsidR="00E12643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="00D02D9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E12643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sebe zjavuje</w:t>
      </w:r>
      <w:r w:rsidR="006708F7" w:rsidRPr="002326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. </w:t>
      </w:r>
      <w:r w:rsidR="006708F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Takáto viera je celkom odlišná od viery, ktorou veríme inému človeku. Je totiž dobré a</w:t>
      </w:r>
      <w:r w:rsidR="00D02D9E">
        <w:rPr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="006708F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správne</w:t>
      </w:r>
      <w:r w:rsidR="00D02D9E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6708F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bezvýhradne veriť tomu, ktorý nás stvoril a ktorý všetkému stvoreniu dáva zmysel i posledný cieľ. Bolo by však márne a pomýlené </w:t>
      </w:r>
      <w:r w:rsidR="0084711C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ak by sme podobnou vierou chceli veriť človeku alebo nejakému inému tvorovi.</w:t>
      </w:r>
      <w:r w:rsidR="006708F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4711C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(Porov. </w:t>
      </w:r>
      <w:r w:rsidR="0084711C" w:rsidRPr="00FC07D0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KKC </w:t>
      </w:r>
      <w:r w:rsidR="0084711C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150)</w:t>
      </w:r>
      <w:r w:rsidR="00D41A52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77FE0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Bohom vliata, nadprirodzená viera teda </w:t>
      </w:r>
      <w:r w:rsidR="00D47B48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v človeku ožije len vtedy, ak človek osobným súhlasom príjme zjavené pravdy, ako pravdy Božie, </w:t>
      </w:r>
      <w:r w:rsidR="00D02D9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pravdy </w:t>
      </w:r>
      <w:r w:rsidR="00D47B48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nespochybniteľné</w:t>
      </w:r>
      <w:r w:rsidR="00251D89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CC521B" w:rsidRPr="00FC07D0" w:rsidRDefault="00D47B48" w:rsidP="005D4628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1B377E" w:rsidRPr="001B377E">
        <w:rPr>
          <w:rFonts w:ascii="Times New Roman" w:hAnsi="Times New Roman" w:cs="Times New Roman"/>
          <w:color w:val="000000"/>
          <w:spacing w:val="1"/>
          <w:sz w:val="24"/>
          <w:szCs w:val="24"/>
          <w:highlight w:val="green"/>
          <w:vertAlign w:val="superscript"/>
        </w:rPr>
        <w:t>15</w:t>
      </w:r>
      <w:r w:rsidR="001B377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Ak si v Starozákonnej knihe </w:t>
      </w:r>
      <w:proofErr w:type="spellStart"/>
      <w:r w:rsidRPr="00FC07D0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Genezis</w:t>
      </w:r>
      <w:proofErr w:type="spellEnd"/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všimneme odpovede Adama a Kaina na Božie oslovenie, zistíme, že sú pasívne. Obaja </w:t>
      </w:r>
      <w:r w:rsidR="00585F96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sa 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namiesto </w:t>
      </w:r>
      <w:r w:rsidR="00585F96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dôvery a 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pravdivej odpovede</w:t>
      </w:r>
      <w:r w:rsidR="00585F96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začínajú vyhovárať: 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Adam</w:t>
      </w:r>
      <w:r w:rsidR="00585F96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vraví na otázku</w:t>
      </w:r>
      <w:r w:rsidR="00D02D9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Boha</w:t>
      </w:r>
      <w:r w:rsidR="00585F96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či náhodou nejedli zo stromu, z ktorého im </w:t>
      </w:r>
      <w:r w:rsidR="00D02D9E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jesť </w:t>
      </w:r>
      <w:r w:rsidR="00585F96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zakázal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: ,,</w:t>
      </w:r>
      <w:r w:rsidRPr="001B377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Ja nič, - to ona, </w:t>
      </w:r>
      <w:r w:rsidR="00585F96" w:rsidRPr="001B377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žena, ktorú si mi dal</w:t>
      </w:r>
      <w:r w:rsidR="00D02D9E" w:rsidRPr="001B377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...</w:t>
      </w:r>
      <w:r w:rsidR="00585F96" w:rsidRPr="001B377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,</w:t>
      </w:r>
      <w:r w:rsidRPr="001B377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D02D9E" w:rsidRPr="001B377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ona </w:t>
      </w:r>
      <w:r w:rsidRPr="001B377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ma naviedla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...</w:t>
      </w:r>
      <w:r w:rsidR="00585F96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“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85F96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(Porov. </w:t>
      </w:r>
      <w:proofErr w:type="spellStart"/>
      <w:r w:rsidR="00585F96" w:rsidRPr="00FC07D0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Gn</w:t>
      </w:r>
      <w:proofErr w:type="spellEnd"/>
      <w:r w:rsidR="00585F96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3, 12) - Zdá sa, že keby bol 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prvý chlap </w:t>
      </w:r>
      <w:r w:rsidR="005A2392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v Raji 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ostal chlapom, nemali by sme </w:t>
      </w:r>
      <w:r w:rsidR="00585F96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dnes 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dedičný hriech</w:t>
      </w:r>
      <w:r w:rsidR="00585F96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85F96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sym w:font="Wingdings" w:char="F04A"/>
      </w:r>
      <w:r w:rsidR="00251D89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Kain zas </w:t>
      </w:r>
      <w:r w:rsidR="00CC521B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na otázku Boha: Kde je tvoj brat Ábel? Odpovedá lživo: </w:t>
      </w:r>
      <w:r w:rsidRPr="001B377E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,,</w:t>
      </w:r>
      <w:r w:rsidR="00CC521B" w:rsidRPr="001B377E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Neviem. Či som ja </w:t>
      </w:r>
      <w:r w:rsidRPr="001B377E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strážc</w:t>
      </w:r>
      <w:r w:rsidR="00CC521B" w:rsidRPr="001B377E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a</w:t>
      </w:r>
      <w:r w:rsidRPr="001B377E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 svojho brata</w:t>
      </w:r>
      <w:r w:rsidR="00CC521B" w:rsidRPr="001B377E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?</w:t>
      </w:r>
      <w:r w:rsidR="00251D89" w:rsidRPr="001B377E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“</w:t>
      </w:r>
      <w:r w:rsidR="00CC521B" w:rsidRPr="00FC07D0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="00CC521B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 w:rsidR="00CC521B" w:rsidRPr="00FC07D0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Gn</w:t>
      </w:r>
      <w:proofErr w:type="spellEnd"/>
      <w:r w:rsidR="00CC521B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4, 9)</w:t>
      </w:r>
    </w:p>
    <w:p w:rsidR="00D47B48" w:rsidRPr="00FC07D0" w:rsidRDefault="00D47B48" w:rsidP="005D4628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ab/>
      </w:r>
      <w:r w:rsidR="00CC521B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Úplne inak však 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odpovedá </w:t>
      </w:r>
      <w:r w:rsidR="00CC521B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napríklad 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="00CC521B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anna 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="00CC521B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ária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keď ju </w:t>
      </w:r>
      <w:r w:rsidR="00CC521B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Boh 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oslovuje </w:t>
      </w:r>
      <w:r w:rsidR="00CC521B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prostredníctvom anjela.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Mária </w:t>
      </w:r>
      <w:r w:rsidR="00CC521B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na anjelovo zvestovanie Božej vôle 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odpovedá </w:t>
      </w:r>
      <w:r w:rsidRPr="00FC07D0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,,Nech sa mi stane podľa tvojho slova!“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C521B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Jej čisté srdce bolo otvorené </w:t>
      </w:r>
      <w:r w:rsidR="006E21B6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pre prijatie celej Božej vôle, preto nepochybovala a 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hneď, uverila, že Boh </w:t>
      </w:r>
      <w:r w:rsidR="00E71229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pre ľudí </w:t>
      </w: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chystá čosi veľké a dobré a už sa len pýta</w:t>
      </w:r>
      <w:r w:rsidR="006E21B6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la, ako sa to teda stane</w:t>
      </w:r>
      <w:r w:rsidR="00D02D9E">
        <w:rPr>
          <w:rFonts w:ascii="Times New Roman" w:hAnsi="Times New Roman" w:cs="Times New Roman"/>
          <w:color w:val="000000"/>
          <w:spacing w:val="1"/>
          <w:sz w:val="24"/>
          <w:szCs w:val="24"/>
        </w:rPr>
        <w:t>...</w:t>
      </w:r>
      <w:r w:rsidR="006E21B6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?</w:t>
      </w:r>
      <w:r w:rsidR="00D02D9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(Porov. </w:t>
      </w:r>
      <w:r w:rsidR="00D02D9E" w:rsidRPr="00D02D9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Lk</w:t>
      </w:r>
      <w:r w:rsidR="00D02D9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1, 34)</w:t>
      </w:r>
    </w:p>
    <w:p w:rsidR="007540A6" w:rsidRDefault="0056135F" w:rsidP="005D4628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6135F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16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A65D4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4</w:t>
      </w:r>
      <w:r w:rsidR="007540A6" w:rsidRPr="00D650E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. </w:t>
      </w:r>
      <w:r w:rsidR="007540A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Podstata a zmysel nadprirodzenej viery</w:t>
      </w:r>
    </w:p>
    <w:p w:rsidR="00D47B48" w:rsidRPr="00FC07D0" w:rsidRDefault="007540A6" w:rsidP="005D4628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D47B48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Podstatou viery</w:t>
      </w:r>
      <w:r w:rsidR="006E21B6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, ktorú v nás vzbudzuje Boh,</w:t>
      </w:r>
      <w:r w:rsidR="00D47B48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je presne 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D47B48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E21B6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D47B48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veriť, že Boh </w:t>
      </w:r>
      <w:r w:rsidR="00251D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je dobrý a že </w:t>
      </w:r>
      <w:r w:rsidR="00D47B48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nám chce dobre.</w:t>
      </w:r>
      <w:r w:rsidR="00D47B48" w:rsidRPr="00FC07D0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 </w:t>
      </w:r>
      <w:r w:rsidR="006E21B6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 zmyslom viery je dosiahnutie života v Božom Kráľovstve, pre ktorý nás Boh od počiatku stvoril. </w:t>
      </w:r>
      <w:r w:rsidR="00D47B48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Ako náhle prestaneme veriť že Boh nám chce dobre, začíname sa báť, začíname sa vyhovárať a páchať hriechy</w:t>
      </w:r>
      <w:r w:rsidR="006E21B6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čiže skutky, ktoré protirečia </w:t>
      </w:r>
      <w:r w:rsidR="00B378E6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dobrým </w:t>
      </w:r>
      <w:r w:rsidR="006E21B6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Božím plánom</w:t>
      </w:r>
      <w:r w:rsidR="00D47B48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Následkom takéhoto postoja </w:t>
      </w:r>
      <w:r w:rsidR="001F66C4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býva</w:t>
      </w:r>
      <w:r w:rsidR="00D47B48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často </w:t>
      </w:r>
      <w:r w:rsidR="00D47B48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neistota, strach, a</w:t>
      </w:r>
      <w:r w:rsidR="001F66C4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 napokon aj </w:t>
      </w:r>
      <w:r w:rsidR="00D47B48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strata večného života... ako sa to stalo Adamovi a Kainovi.</w:t>
      </w:r>
    </w:p>
    <w:p w:rsidR="007540A6" w:rsidRDefault="00D47B48" w:rsidP="005D4628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1F66C4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Nadprirodzená viera je teda </w:t>
      </w:r>
      <w:r w:rsidR="0070044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nezaslúžený Boží dar, ktorý v človeku ožíva, keď sa spojí so </w:t>
      </w:r>
      <w:r w:rsidR="001F66C4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slobodn</w:t>
      </w:r>
      <w:r w:rsidR="00E66E0A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ou</w:t>
      </w:r>
      <w:r w:rsidR="001F66C4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="0070044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kladnou</w:t>
      </w:r>
      <w:r w:rsidR="00E66E0A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alebo aspoň neodmietavou </w:t>
      </w:r>
      <w:r w:rsidR="001F66C4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odpoveď</w:t>
      </w:r>
      <w:r w:rsidR="0070044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ou</w:t>
      </w:r>
      <w:r w:rsidR="001F66C4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človeka na </w:t>
      </w:r>
      <w:r w:rsidR="0070044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zjavené Božie</w:t>
      </w:r>
      <w:r w:rsidR="001F66C4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plány. </w:t>
      </w:r>
    </w:p>
    <w:p w:rsidR="00147685" w:rsidRDefault="00A1546F" w:rsidP="005D4628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1546F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17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A65D4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5</w:t>
      </w:r>
      <w:r w:rsidR="00147685" w:rsidRPr="00D650E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. Nadprirodzen</w:t>
      </w:r>
      <w:r w:rsidR="0014768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á viera zaväzuje k službe</w:t>
      </w:r>
    </w:p>
    <w:p w:rsidR="00FA08FF" w:rsidRDefault="00147685" w:rsidP="005D4628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70044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Sv. apoštol Pavol v liste </w:t>
      </w:r>
      <w:r w:rsidR="0046707C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Rimanom</w:t>
      </w:r>
      <w:r w:rsidR="00700447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6707C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pripomína, že </w:t>
      </w:r>
      <w:r w:rsidR="007540A6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Boh vzbudzuje </w:t>
      </w:r>
      <w:r w:rsidR="0046707C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vieru v srdci človeka skrze hlásanie a hlásanie má vychádzať z</w:t>
      </w:r>
      <w:r w:rsidR="003228AE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="0046707C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Kristov</w:t>
      </w:r>
      <w:r w:rsidR="003228AE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ých slov</w:t>
      </w:r>
      <w:r w:rsidR="00B378E6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46707C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(Porov. </w:t>
      </w:r>
      <w:proofErr w:type="spellStart"/>
      <w:r w:rsidR="0046707C" w:rsidRPr="00FC07D0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Rim</w:t>
      </w:r>
      <w:proofErr w:type="spellEnd"/>
      <w:r w:rsidR="0046707C" w:rsidRPr="00FC07D0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="0046707C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10, 17)</w:t>
      </w:r>
      <w:r w:rsidR="00B378E6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378E6" w:rsidRPr="00F165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On sám hlásanie evanjelia </w:t>
      </w:r>
      <w:r w:rsidR="00FA08FF" w:rsidRPr="00F165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 život podľa viery </w:t>
      </w:r>
      <w:r w:rsidR="007540A6">
        <w:rPr>
          <w:rFonts w:ascii="Times New Roman" w:hAnsi="Times New Roman" w:cs="Times New Roman"/>
          <w:color w:val="000000"/>
          <w:spacing w:val="1"/>
          <w:sz w:val="24"/>
          <w:szCs w:val="24"/>
        </w:rPr>
        <w:t>bral</w:t>
      </w:r>
      <w:r w:rsidR="00B378E6" w:rsidRPr="00F165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ako svoju hlavnú povinnosť</w:t>
      </w:r>
      <w:r w:rsidR="00251D89" w:rsidRPr="00F165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 w:rsidR="007540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 v prvom liste Korinťanom </w:t>
      </w:r>
      <w:r w:rsidR="00251D89" w:rsidRPr="00F1653C">
        <w:rPr>
          <w:rFonts w:ascii="Times New Roman" w:hAnsi="Times New Roman" w:cs="Times New Roman"/>
          <w:color w:val="000000"/>
          <w:spacing w:val="1"/>
          <w:sz w:val="24"/>
          <w:szCs w:val="24"/>
        </w:rPr>
        <w:t>hovorí</w:t>
      </w:r>
      <w:r w:rsidR="00B378E6" w:rsidRPr="00F165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: </w:t>
      </w:r>
      <w:r w:rsidR="00B378E6" w:rsidRPr="00F1653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„Bratia, ak hlásam evanjelium, nemám sa čím chváliť; to je moja povinnosť a beda mi, keby som evanjelium nehlásal.“</w:t>
      </w:r>
      <w:r w:rsidR="0046707C" w:rsidRPr="00F165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378E6" w:rsidRPr="00F1653C"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 w:rsidR="00F1653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1</w:t>
      </w:r>
      <w:r w:rsidR="00B378E6" w:rsidRPr="00F1653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Kor</w:t>
      </w:r>
      <w:r w:rsidR="00B378E6" w:rsidRPr="00F165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9, 16) </w:t>
      </w:r>
      <w:r w:rsidR="007D4E04" w:rsidRPr="00F165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Túto úlohu, </w:t>
      </w:r>
      <w:r w:rsidR="00F165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ohlasovať </w:t>
      </w:r>
      <w:r w:rsidR="007D4E04" w:rsidRPr="00F1653C">
        <w:rPr>
          <w:rFonts w:ascii="Times New Roman" w:hAnsi="Times New Roman" w:cs="Times New Roman"/>
          <w:color w:val="000000"/>
          <w:spacing w:val="1"/>
          <w:sz w:val="24"/>
          <w:szCs w:val="24"/>
        </w:rPr>
        <w:t>národom Kristovo evanje</w:t>
      </w:r>
      <w:r w:rsidR="007D4E0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lium si </w:t>
      </w:r>
      <w:r w:rsidR="007540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však </w:t>
      </w:r>
      <w:r w:rsidR="009F3ABA">
        <w:rPr>
          <w:rFonts w:ascii="Times New Roman" w:hAnsi="Times New Roman" w:cs="Times New Roman"/>
          <w:color w:val="000000"/>
          <w:spacing w:val="1"/>
          <w:sz w:val="24"/>
          <w:szCs w:val="24"/>
        </w:rPr>
        <w:t>Sv. Pavol</w:t>
      </w:r>
      <w:r w:rsidR="007D4E0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nestanovil sám</w:t>
      </w:r>
      <w:r w:rsidR="009F3A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tak ako </w:t>
      </w:r>
      <w:r w:rsidR="007D4E0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ani </w:t>
      </w:r>
      <w:r w:rsidR="009F3ABA">
        <w:rPr>
          <w:rFonts w:ascii="Times New Roman" w:hAnsi="Times New Roman" w:cs="Times New Roman"/>
          <w:color w:val="000000"/>
          <w:spacing w:val="1"/>
          <w:sz w:val="24"/>
          <w:szCs w:val="24"/>
        </w:rPr>
        <w:t>ostatní apoštoli</w:t>
      </w:r>
      <w:r w:rsidR="007D4E0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FA08F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Ich </w:t>
      </w:r>
      <w:r w:rsidR="009F3ABA">
        <w:rPr>
          <w:rFonts w:ascii="Times New Roman" w:hAnsi="Times New Roman" w:cs="Times New Roman"/>
          <w:color w:val="000000"/>
          <w:spacing w:val="1"/>
          <w:sz w:val="24"/>
          <w:szCs w:val="24"/>
        </w:rPr>
        <w:t>nadšenie i </w:t>
      </w:r>
      <w:r w:rsidR="00FA08FF">
        <w:rPr>
          <w:rFonts w:ascii="Times New Roman" w:hAnsi="Times New Roman" w:cs="Times New Roman"/>
          <w:color w:val="000000"/>
          <w:spacing w:val="1"/>
          <w:sz w:val="24"/>
          <w:szCs w:val="24"/>
        </w:rPr>
        <w:t>ich</w:t>
      </w:r>
      <w:r w:rsidR="009F3A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služba ohlasovania </w:t>
      </w:r>
      <w:r w:rsidR="007540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sa zakladá priamo na </w:t>
      </w:r>
      <w:r w:rsidR="009F3ABA">
        <w:rPr>
          <w:rFonts w:ascii="Times New Roman" w:hAnsi="Times New Roman" w:cs="Times New Roman"/>
          <w:color w:val="000000"/>
          <w:spacing w:val="1"/>
          <w:sz w:val="24"/>
          <w:szCs w:val="24"/>
        </w:rPr>
        <w:t>Ježišov</w:t>
      </w:r>
      <w:r w:rsidR="007540A6">
        <w:rPr>
          <w:rFonts w:ascii="Times New Roman" w:hAnsi="Times New Roman" w:cs="Times New Roman"/>
          <w:color w:val="000000"/>
          <w:spacing w:val="1"/>
          <w:sz w:val="24"/>
          <w:szCs w:val="24"/>
        </w:rPr>
        <w:t>om</w:t>
      </w:r>
      <w:r w:rsidR="007D4E0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príkaz</w:t>
      </w:r>
      <w:r w:rsidR="007540A6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9F3A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="007D4E04">
        <w:rPr>
          <w:rFonts w:ascii="Times New Roman" w:hAnsi="Times New Roman" w:cs="Times New Roman"/>
          <w:color w:val="000000"/>
          <w:spacing w:val="1"/>
          <w:sz w:val="24"/>
          <w:szCs w:val="24"/>
        </w:rPr>
        <w:t>ktorý dal</w:t>
      </w:r>
      <w:r w:rsidR="009F3A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apoštolom tesne pred svojím nanebovstúpením: </w:t>
      </w:r>
      <w:r w:rsidR="007D4E04" w:rsidRPr="007D4E04">
        <w:rPr>
          <w:rFonts w:ascii="Times New Roman" w:hAnsi="Times New Roman" w:cs="Times New Roman"/>
          <w:color w:val="000000"/>
          <w:spacing w:val="1"/>
          <w:sz w:val="24"/>
          <w:szCs w:val="24"/>
        </w:rPr>
        <w:t>„</w:t>
      </w:r>
      <w:r w:rsidR="007D4E04" w:rsidRPr="007D4E0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Choďte teda, učte všetky národy a krstite ich v mene Otca i Syna i Ducha Svätého a naučte ich zachovávať všetko, čo som vám prikázal.</w:t>
      </w:r>
      <w:r w:rsidR="007D4E04" w:rsidRPr="007D4E0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“ </w:t>
      </w:r>
      <w:r w:rsidR="007D4E04"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 w:rsidR="007D4E04" w:rsidRPr="007D4E0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cs-CZ"/>
        </w:rPr>
        <w:t>Mt</w:t>
      </w:r>
      <w:proofErr w:type="spellEnd"/>
      <w:r w:rsidR="007D4E04" w:rsidRPr="007D4E04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 28, 19-20</w:t>
      </w:r>
      <w:r w:rsidR="00DF09BF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; porov. </w:t>
      </w:r>
      <w:proofErr w:type="spellStart"/>
      <w:r w:rsidR="00DF09BF" w:rsidRPr="00DF09BF">
        <w:rPr>
          <w:rFonts w:ascii="Times New Roman" w:hAnsi="Times New Roman" w:cs="Times New Roman"/>
          <w:i/>
          <w:color w:val="000000"/>
          <w:spacing w:val="1"/>
          <w:sz w:val="24"/>
          <w:szCs w:val="24"/>
          <w:lang w:val="cs-CZ"/>
        </w:rPr>
        <w:t>Mk</w:t>
      </w:r>
      <w:proofErr w:type="spellEnd"/>
      <w:r w:rsidR="00DF09BF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 16, 15</w:t>
      </w:r>
      <w:r w:rsidR="007D4E04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 w:rsidR="009F3A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E09D7" w:rsidRPr="00CE09D7">
        <w:rPr>
          <w:rFonts w:ascii="Times New Roman" w:hAnsi="Times New Roman" w:cs="Times New Roman"/>
          <w:color w:val="000000"/>
          <w:spacing w:val="1"/>
          <w:sz w:val="24"/>
          <w:szCs w:val="24"/>
          <w:highlight w:val="green"/>
          <w:vertAlign w:val="superscript"/>
        </w:rPr>
        <w:t>18</w:t>
      </w:r>
      <w:r w:rsidR="00CE09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08F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Tieto slová, ktoré Ježiš vyslovil verejne, však neboli adresované len malej hŕstke apoštolov, ale aj tým, ktorí skrze </w:t>
      </w:r>
      <w:proofErr w:type="gramStart"/>
      <w:r w:rsidR="00FA08FF">
        <w:rPr>
          <w:rFonts w:ascii="Times New Roman" w:hAnsi="Times New Roman" w:cs="Times New Roman"/>
          <w:color w:val="000000"/>
          <w:spacing w:val="1"/>
          <w:sz w:val="24"/>
          <w:szCs w:val="24"/>
        </w:rPr>
        <w:t>nich</w:t>
      </w:r>
      <w:proofErr w:type="gramEnd"/>
      <w:r w:rsidR="00FA08F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uveria. </w:t>
      </w:r>
      <w:r w:rsidR="008E02C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(Porov. </w:t>
      </w:r>
      <w:proofErr w:type="spellStart"/>
      <w:r w:rsidR="008E02C9" w:rsidRPr="00F1653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Jn</w:t>
      </w:r>
      <w:proofErr w:type="spellEnd"/>
      <w:r w:rsidR="008E02C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17 20-25) </w:t>
      </w:r>
      <w:r w:rsidR="00FA08F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Preto sa tento misijný rozkaz netýka len apoštolov, ale aj všetkých tých, ktorí skrze ich ohlasovanie uverili </w:t>
      </w:r>
      <w:r w:rsidR="00F1653C">
        <w:rPr>
          <w:rFonts w:ascii="Times New Roman" w:hAnsi="Times New Roman" w:cs="Times New Roman"/>
          <w:color w:val="000000"/>
          <w:spacing w:val="1"/>
          <w:sz w:val="24"/>
          <w:szCs w:val="24"/>
        </w:rPr>
        <w:t>Ježišovým slovám</w:t>
      </w:r>
      <w:r w:rsidR="00FA08F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A preto </w:t>
      </w:r>
      <w:r w:rsidR="0046707C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každý veriaci, ktorý </w:t>
      </w:r>
      <w:r w:rsidR="00F165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vďaka ohlasovaniu </w:t>
      </w:r>
      <w:r w:rsidR="003228AE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iných</w:t>
      </w:r>
      <w:r w:rsidR="00FA08FF" w:rsidRPr="00FA08F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08FF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prijal </w:t>
      </w:r>
      <w:r w:rsidR="00FA08FF">
        <w:rPr>
          <w:rFonts w:ascii="Times New Roman" w:hAnsi="Times New Roman" w:cs="Times New Roman"/>
          <w:color w:val="000000"/>
          <w:spacing w:val="1"/>
          <w:sz w:val="24"/>
          <w:szCs w:val="24"/>
        </w:rPr>
        <w:t>od Boha nadprirodzenú vieru</w:t>
      </w:r>
      <w:r w:rsidR="0046707C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má aj sám </w:t>
      </w:r>
      <w:r w:rsidR="003228AE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ohlasovať</w:t>
      </w:r>
      <w:r w:rsidR="0046707C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túto vieru </w:t>
      </w:r>
      <w:r w:rsidR="00F1653C">
        <w:rPr>
          <w:rFonts w:ascii="Times New Roman" w:hAnsi="Times New Roman" w:cs="Times New Roman"/>
          <w:color w:val="000000"/>
          <w:spacing w:val="1"/>
          <w:sz w:val="24"/>
          <w:szCs w:val="24"/>
        </w:rPr>
        <w:t>ďalším ľuďom</w:t>
      </w:r>
      <w:r w:rsidR="0046707C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skrze </w:t>
      </w:r>
      <w:r w:rsidR="003228AE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slovo</w:t>
      </w:r>
      <w:r w:rsidR="00FA08FF">
        <w:rPr>
          <w:rFonts w:ascii="Times New Roman" w:hAnsi="Times New Roman" w:cs="Times New Roman"/>
          <w:color w:val="000000"/>
          <w:spacing w:val="1"/>
          <w:sz w:val="24"/>
          <w:szCs w:val="24"/>
        </w:rPr>
        <w:t>, no</w:t>
      </w:r>
      <w:r w:rsidR="003228AE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 predovšetkým </w:t>
      </w:r>
      <w:r w:rsidR="00FA08F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vlastným </w:t>
      </w:r>
      <w:r w:rsidR="0046707C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život</w:t>
      </w:r>
      <w:r w:rsidR="003228AE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om </w:t>
      </w:r>
      <w:r w:rsidR="00FA08F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podľa </w:t>
      </w:r>
      <w:r w:rsidR="003228AE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viery</w:t>
      </w:r>
      <w:r w:rsidR="0046707C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3228AE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DF09BF" w:rsidRDefault="00FA08FF" w:rsidP="005D4628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F1653C">
        <w:rPr>
          <w:rFonts w:ascii="Times New Roman" w:hAnsi="Times New Roman" w:cs="Times New Roman"/>
          <w:color w:val="000000"/>
          <w:spacing w:val="1"/>
          <w:sz w:val="24"/>
          <w:szCs w:val="24"/>
        </w:rPr>
        <w:t>Tak ako láska k n</w:t>
      </w:r>
      <w:r w:rsidR="003228AE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ebeskému </w:t>
      </w:r>
      <w:r w:rsidR="00F1653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3228AE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tcovi viedla Ježiša k tomu aby </w:t>
      </w:r>
      <w:r w:rsidR="00084303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vyjavil </w:t>
      </w:r>
      <w:r w:rsidR="003228AE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ľuďom tajomstv</w:t>
      </w:r>
      <w:r w:rsidR="00084303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á Božieho kráľovstva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potrebné k ich spáse</w:t>
      </w:r>
      <w:r w:rsidR="00084303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tak </w:t>
      </w:r>
      <w:r w:rsidR="00DF09BF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nás má zasa </w:t>
      </w:r>
      <w:r w:rsidR="00084303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naša láska k Ježišovi a k ľuďom pobádať k tomu, aby sme </w:t>
      </w:r>
      <w:r w:rsidR="00DF09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svoju vieru ohlásili </w:t>
      </w:r>
      <w:r w:rsidR="00084303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iným.</w:t>
      </w:r>
      <w:r w:rsidR="003228AE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84303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Každý kto prijal nadprirodzenú vieru </w:t>
      </w:r>
      <w:r w:rsidR="00DF09BF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sa </w:t>
      </w:r>
      <w:r w:rsidR="00084303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stal akoby ohnivkom vo veľkej reťazi, ktorá spája </w:t>
      </w:r>
      <w:r w:rsidR="00DF09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veriacich </w:t>
      </w:r>
      <w:r w:rsidR="00084303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s Kristom.</w:t>
      </w:r>
      <w:r w:rsidR="00084303" w:rsidRPr="00FC07D0">
        <w:rPr>
          <w:rFonts w:ascii="Times New Roman" w:hAnsi="Times New Roman" w:cs="Times New Roman"/>
          <w:sz w:val="24"/>
          <w:szCs w:val="24"/>
        </w:rPr>
        <w:t xml:space="preserve"> </w:t>
      </w:r>
      <w:r w:rsidR="00DF09BF">
        <w:rPr>
          <w:rFonts w:ascii="Times New Roman" w:hAnsi="Times New Roman" w:cs="Times New Roman"/>
          <w:sz w:val="24"/>
          <w:szCs w:val="24"/>
        </w:rPr>
        <w:t xml:space="preserve">Katechizmus to pekne vystihuje vetou: </w:t>
      </w:r>
      <w:r w:rsidR="00084303" w:rsidRPr="00FC07D0">
        <w:rPr>
          <w:rFonts w:ascii="Times New Roman" w:hAnsi="Times New Roman" w:cs="Times New Roman"/>
          <w:sz w:val="24"/>
          <w:szCs w:val="24"/>
        </w:rPr>
        <w:t>„</w:t>
      </w:r>
      <w:r w:rsidR="00084303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Nemohol by som veriť, keby ma nepodopierala viera iných. Ja zasa svojou vierou pomáham udržiavať vieru iných.“ (</w:t>
      </w:r>
      <w:r w:rsidR="00084303" w:rsidRPr="00FC07D0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KKC </w:t>
      </w:r>
      <w:r w:rsidR="00084303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166) </w:t>
      </w:r>
    </w:p>
    <w:p w:rsidR="008E02C9" w:rsidRDefault="00DF09BF" w:rsidP="005D4628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ab/>
      </w:r>
      <w:r w:rsidR="0002757E" w:rsidRPr="0002757E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19</w:t>
      </w:r>
      <w:r w:rsidR="0002757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84303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Nadprirodzen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á</w:t>
      </w:r>
      <w:r w:rsidR="00084303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vier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a, ktorú sme prijali od Boha, sa preto </w:t>
      </w:r>
      <w:r w:rsidR="00147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nedá chápať len ako </w:t>
      </w:r>
      <w:r w:rsidR="00084303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súkromn</w:t>
      </w:r>
      <w:r w:rsidR="0009496A">
        <w:rPr>
          <w:rFonts w:ascii="Times New Roman" w:hAnsi="Times New Roman" w:cs="Times New Roman"/>
          <w:color w:val="000000"/>
          <w:spacing w:val="1"/>
          <w:sz w:val="24"/>
          <w:szCs w:val="24"/>
        </w:rPr>
        <w:t>á</w:t>
      </w:r>
      <w:r w:rsidR="00084303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záležitosť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Viera mi bola </w:t>
      </w:r>
      <w:r w:rsidR="00084303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Bohom daná nie len pre moju spásu, ale aj </w:t>
      </w:r>
      <w:r w:rsidR="008E02C9">
        <w:rPr>
          <w:rFonts w:ascii="Times New Roman" w:hAnsi="Times New Roman" w:cs="Times New Roman"/>
          <w:color w:val="000000"/>
          <w:spacing w:val="1"/>
          <w:sz w:val="24"/>
          <w:szCs w:val="24"/>
        </w:rPr>
        <w:t>pre napomáhanie ku spáse druhým</w:t>
      </w:r>
      <w:r w:rsidR="00084303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8E02C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(Porov. </w:t>
      </w:r>
      <w:proofErr w:type="spellStart"/>
      <w:r w:rsidR="008E02C9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Rim</w:t>
      </w:r>
      <w:proofErr w:type="spellEnd"/>
      <w:r w:rsidR="008E02C9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="008E02C9" w:rsidRPr="008E02C9">
        <w:rPr>
          <w:rFonts w:ascii="Times New Roman" w:hAnsi="Times New Roman" w:cs="Times New Roman"/>
          <w:color w:val="000000"/>
          <w:spacing w:val="1"/>
          <w:sz w:val="24"/>
          <w:szCs w:val="24"/>
        </w:rPr>
        <w:t>10, 14</w:t>
      </w:r>
      <w:r w:rsidR="008E02C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 </w:t>
      </w:r>
    </w:p>
    <w:p w:rsidR="00147685" w:rsidRPr="00147685" w:rsidRDefault="00A65D4E" w:rsidP="005D4628">
      <w:pPr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6</w:t>
      </w:r>
      <w:r w:rsidR="00147685" w:rsidRPr="0014768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. Nadprirodzená viera je spoločnou vierou celej Cirkvi</w:t>
      </w:r>
    </w:p>
    <w:p w:rsidR="00E154AC" w:rsidRDefault="00147685" w:rsidP="005D4628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8E02C9">
        <w:rPr>
          <w:rFonts w:ascii="Times New Roman" w:hAnsi="Times New Roman" w:cs="Times New Roman"/>
          <w:color w:val="000000"/>
          <w:spacing w:val="1"/>
          <w:sz w:val="24"/>
          <w:szCs w:val="24"/>
        </w:rPr>
        <w:t>Viera, ktorú sme od Boha prijali a ktorá veriacich po celom svete zjednocuje v jedinej Kristovej Cirkvi je spoločnou vierou celej Cirkvi</w:t>
      </w:r>
      <w:r w:rsidR="00084303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="006523F0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čiže celého spoločenstva veriacich</w:t>
      </w:r>
      <w:r w:rsidR="006613C8">
        <w:rPr>
          <w:rFonts w:ascii="Times New Roman" w:hAnsi="Times New Roman" w:cs="Times New Roman"/>
          <w:color w:val="000000"/>
          <w:spacing w:val="1"/>
          <w:sz w:val="24"/>
          <w:szCs w:val="24"/>
        </w:rPr>
        <w:t>. V</w:t>
      </w:r>
      <w:r w:rsidR="006523F0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eľmi dobre </w:t>
      </w:r>
      <w:r w:rsidR="006613C8">
        <w:rPr>
          <w:rFonts w:ascii="Times New Roman" w:hAnsi="Times New Roman" w:cs="Times New Roman"/>
          <w:color w:val="000000"/>
          <w:spacing w:val="1"/>
          <w:sz w:val="24"/>
          <w:szCs w:val="24"/>
        </w:rPr>
        <w:t>túto skutočnosť reflektuje modlitba kňaza</w:t>
      </w:r>
      <w:r w:rsidR="006523F0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vo svätej omši</w:t>
      </w:r>
      <w:r w:rsidR="006613C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ktorou sa po modlitbe </w:t>
      </w:r>
      <w:r w:rsidR="006613C8" w:rsidRPr="006613C8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Otče náš</w:t>
      </w:r>
      <w:r w:rsidR="006613C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začína „Obrad pokoja“. Vtedy sa kňaz </w:t>
      </w:r>
      <w:r w:rsidR="00E154AC">
        <w:rPr>
          <w:rFonts w:ascii="Times New Roman" w:hAnsi="Times New Roman" w:cs="Times New Roman"/>
          <w:color w:val="000000"/>
          <w:spacing w:val="1"/>
          <w:sz w:val="24"/>
          <w:szCs w:val="24"/>
        </w:rPr>
        <w:t>pr</w:t>
      </w:r>
      <w:r w:rsidR="0009496A">
        <w:rPr>
          <w:rFonts w:ascii="Times New Roman" w:hAnsi="Times New Roman" w:cs="Times New Roman"/>
          <w:color w:val="000000"/>
          <w:spacing w:val="1"/>
          <w:sz w:val="24"/>
          <w:szCs w:val="24"/>
        </w:rPr>
        <w:t>ihovára Kristovi prítomnému v E</w:t>
      </w:r>
      <w:r w:rsidR="00E154AC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09496A">
        <w:rPr>
          <w:rFonts w:ascii="Times New Roman" w:hAnsi="Times New Roman" w:cs="Times New Roman"/>
          <w:color w:val="000000"/>
          <w:spacing w:val="1"/>
          <w:sz w:val="24"/>
          <w:szCs w:val="24"/>
        </w:rPr>
        <w:t>ch</w:t>
      </w:r>
      <w:r w:rsidR="00E154AC">
        <w:rPr>
          <w:rFonts w:ascii="Times New Roman" w:hAnsi="Times New Roman" w:cs="Times New Roman"/>
          <w:color w:val="000000"/>
          <w:spacing w:val="1"/>
          <w:sz w:val="24"/>
          <w:szCs w:val="24"/>
        </w:rPr>
        <w:t>aristii</w:t>
      </w:r>
      <w:r w:rsidR="006613C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slovami: „</w:t>
      </w:r>
      <w:r w:rsidR="006613C8" w:rsidRPr="006613C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Pane Ježišu Kriste, ty si povedal svojim apoštolom: Pokoj vám zanechávam, svoj pokoj vám dávam. </w:t>
      </w:r>
      <w:r w:rsidR="006613C8" w:rsidRPr="00E154A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Nehľaď na naše hriechy, ale na vieru svojej Cirkvi</w:t>
      </w:r>
      <w:r w:rsidR="006613C8" w:rsidRPr="006613C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 podľa svojej vôle jej milostivo daruj pokoj a jednotu, lebo ty žiješ a kraľuješ na veky vekov.</w:t>
      </w:r>
      <w:r w:rsidR="006613C8">
        <w:rPr>
          <w:rFonts w:ascii="Times New Roman" w:hAnsi="Times New Roman" w:cs="Times New Roman"/>
          <w:color w:val="000000"/>
          <w:spacing w:val="1"/>
          <w:sz w:val="24"/>
          <w:szCs w:val="24"/>
        </w:rPr>
        <w:t>“</w:t>
      </w:r>
      <w:r w:rsidR="006523F0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20D56" w:rsidRPr="00020D56" w:rsidRDefault="00784E09" w:rsidP="005D4628">
      <w:pPr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784E09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20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A65D4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7</w:t>
      </w:r>
      <w:r w:rsidR="00020D56" w:rsidRPr="00020D5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. Obsah a</w:t>
      </w:r>
      <w:r w:rsidR="00020D5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 charakteristické </w:t>
      </w:r>
      <w:r w:rsidR="00020D56" w:rsidRPr="00020D5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črty nadprirodzenej viery</w:t>
      </w:r>
    </w:p>
    <w:p w:rsidR="00020D56" w:rsidRDefault="00020D56" w:rsidP="005D4628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252CB2" w:rsidRPr="00252CB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Čo konkrétne </w:t>
      </w:r>
      <w:r w:rsidR="00D172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nás teda nadprirodzená viera pozýva </w:t>
      </w:r>
      <w:r w:rsidR="0009496A" w:rsidRPr="00252CB2">
        <w:rPr>
          <w:rFonts w:ascii="Times New Roman" w:hAnsi="Times New Roman" w:cs="Times New Roman"/>
          <w:color w:val="000000"/>
          <w:spacing w:val="1"/>
          <w:sz w:val="24"/>
          <w:szCs w:val="24"/>
        </w:rPr>
        <w:t>veriť</w:t>
      </w:r>
      <w:r w:rsidR="0009496A">
        <w:rPr>
          <w:rFonts w:ascii="Times New Roman" w:hAnsi="Times New Roman" w:cs="Times New Roman"/>
          <w:color w:val="000000"/>
          <w:spacing w:val="1"/>
          <w:sz w:val="24"/>
          <w:szCs w:val="24"/>
        </w:rPr>
        <w:t>?</w:t>
      </w:r>
      <w:r w:rsidR="00252CB2" w:rsidRPr="00252CB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9496A">
        <w:rPr>
          <w:rFonts w:ascii="Times New Roman" w:hAnsi="Times New Roman" w:cs="Times New Roman"/>
          <w:color w:val="000000"/>
          <w:spacing w:val="1"/>
          <w:sz w:val="24"/>
          <w:szCs w:val="24"/>
        </w:rPr>
        <w:t>Ak</w:t>
      </w:r>
      <w:r w:rsidR="00252CB2" w:rsidRPr="00252CB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 </w:t>
      </w:r>
      <w:r w:rsidR="0009496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treba </w:t>
      </w:r>
      <w:r w:rsidR="00252CB2" w:rsidRPr="00252CB2">
        <w:rPr>
          <w:rFonts w:ascii="Times New Roman" w:hAnsi="Times New Roman" w:cs="Times New Roman"/>
          <w:color w:val="000000"/>
          <w:spacing w:val="1"/>
          <w:sz w:val="24"/>
          <w:szCs w:val="24"/>
        </w:rPr>
        <w:t>žiť podľa tejto viery a ako pomôcť prijať túto spásonosnú vieru aj iným?</w:t>
      </w:r>
      <w:r w:rsidR="00252CB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595FF7" w:rsidRDefault="00020D56" w:rsidP="005D4628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9F38E9" w:rsidRPr="00784E09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2</w:t>
      </w:r>
      <w:r w:rsidR="009F38E9" w:rsidRPr="009F38E9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1</w:t>
      </w:r>
      <w:r w:rsidR="009F38E9">
        <w:rPr>
          <w:rFonts w:ascii="Times New Roman" w:hAnsi="Times New Roman" w:cs="Times New Roman"/>
          <w:b/>
          <w:color w:val="000000"/>
          <w:spacing w:val="1"/>
          <w:sz w:val="24"/>
          <w:szCs w:val="24"/>
          <w:vertAlign w:val="superscript"/>
        </w:rPr>
        <w:t xml:space="preserve"> </w:t>
      </w:r>
      <w:r w:rsidR="00252CB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V prvom rade treba vedieť, že </w:t>
      </w:r>
      <w:r w:rsidR="00252CB2" w:rsidRPr="00E3605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kresťania neveria v slová a vo formuly, zapísané vo Svätom písme, či v iných náboženských knihách, ale </w:t>
      </w:r>
      <w:r w:rsidR="007B3604" w:rsidRPr="007B3604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veria </w:t>
      </w:r>
      <w:r w:rsidR="00252CB2" w:rsidRPr="007B3604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t>v</w:t>
      </w:r>
      <w:r w:rsidR="007B3604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 zjavené </w:t>
      </w:r>
      <w:r w:rsidR="00252CB2" w:rsidRPr="007B3604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t>skutočnosti</w:t>
      </w:r>
      <w:r w:rsidR="00252CB2" w:rsidRPr="00E3605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, ktoré </w:t>
      </w:r>
      <w:r w:rsidR="007B360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tieto slová a formuly vyjadrujú</w:t>
      </w:r>
      <w:r w:rsidR="00252CB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(Porov. </w:t>
      </w:r>
      <w:r w:rsidR="00252CB2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KKC </w:t>
      </w:r>
      <w:r w:rsidR="00252CB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170) Preto napríklad kňaz vo sv. Omši, hneď po </w:t>
      </w:r>
      <w:r w:rsidR="00E36056">
        <w:rPr>
          <w:rFonts w:ascii="Times New Roman" w:hAnsi="Times New Roman" w:cs="Times New Roman"/>
          <w:color w:val="000000"/>
          <w:spacing w:val="1"/>
          <w:sz w:val="24"/>
          <w:szCs w:val="24"/>
        </w:rPr>
        <w:t>premenení</w:t>
      </w:r>
      <w:r w:rsidR="00252CB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obetných darov hlasno zvolá: „</w:t>
      </w:r>
      <w:r w:rsidR="00252CB2" w:rsidRPr="00E36056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Hľa, tajomstvo viery!</w:t>
      </w:r>
      <w:r w:rsidR="00252CB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“ </w:t>
      </w:r>
      <w:r w:rsidR="00E360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lebo tým </w:t>
      </w:r>
      <w:r w:rsidR="0009496A">
        <w:rPr>
          <w:rFonts w:ascii="Times New Roman" w:hAnsi="Times New Roman" w:cs="Times New Roman"/>
          <w:color w:val="000000"/>
          <w:spacing w:val="1"/>
          <w:sz w:val="24"/>
          <w:szCs w:val="24"/>
        </w:rPr>
        <w:t>poukazuje</w:t>
      </w:r>
      <w:r w:rsidR="00E360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na to, že sme sa práve stali svedkami nadprirodzenej skutočnosti, čiže </w:t>
      </w:r>
      <w:r w:rsidR="00E36056" w:rsidRPr="0009496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skutočnosti, ktorá sa dá prijať jedine vierou</w:t>
      </w:r>
      <w:r w:rsidR="00E360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 w:rsidR="0009496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 ktorá sa </w:t>
      </w:r>
      <w:r w:rsidR="00E360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nedá </w:t>
      </w:r>
      <w:r w:rsidR="0009496A">
        <w:rPr>
          <w:rFonts w:ascii="Times New Roman" w:hAnsi="Times New Roman" w:cs="Times New Roman"/>
          <w:color w:val="000000"/>
          <w:spacing w:val="1"/>
          <w:sz w:val="24"/>
          <w:szCs w:val="24"/>
        </w:rPr>
        <w:t>dokázať iným, fyzickým skúmaním</w:t>
      </w:r>
      <w:r w:rsidR="00E36056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252CB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360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Podstata chleba a vína sa </w:t>
      </w:r>
      <w:r w:rsidR="007B360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tu </w:t>
      </w:r>
      <w:r w:rsidR="00E360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totiž </w:t>
      </w:r>
      <w:r w:rsidR="00595FF7">
        <w:rPr>
          <w:rFonts w:ascii="Times New Roman" w:hAnsi="Times New Roman" w:cs="Times New Roman"/>
          <w:color w:val="000000"/>
          <w:spacing w:val="1"/>
          <w:sz w:val="24"/>
          <w:szCs w:val="24"/>
        </w:rPr>
        <w:t>pôsobením Ducha svätého</w:t>
      </w:r>
      <w:r w:rsidR="007B3604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595F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skrze slová kňaza</w:t>
      </w:r>
      <w:r w:rsidR="007B360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ktoré boli </w:t>
      </w:r>
      <w:r w:rsidR="00595F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vyslovené nad obetnými darmi premenila na podstatu Ježišovho tela a Krvi. – Toto je </w:t>
      </w:r>
      <w:r w:rsidR="007B360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však len </w:t>
      </w:r>
      <w:r w:rsidR="00595F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malá </w:t>
      </w:r>
      <w:r w:rsidR="007B360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 keď podstatná časť, </w:t>
      </w:r>
      <w:r w:rsidR="00595F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nadprirodzených tajomstiev ktoré nám Boh vo svojej </w:t>
      </w:r>
      <w:r w:rsidR="007B3604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595FF7">
        <w:rPr>
          <w:rFonts w:ascii="Times New Roman" w:hAnsi="Times New Roman" w:cs="Times New Roman"/>
          <w:color w:val="000000"/>
          <w:spacing w:val="1"/>
          <w:sz w:val="24"/>
          <w:szCs w:val="24"/>
        </w:rPr>
        <w:t>áske zjavil a</w:t>
      </w:r>
      <w:r w:rsidR="007B360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 na ktorých nás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pozýva mať účasť </w:t>
      </w:r>
      <w:r w:rsidR="0009496A">
        <w:rPr>
          <w:rFonts w:ascii="Times New Roman" w:hAnsi="Times New Roman" w:cs="Times New Roman"/>
          <w:color w:val="000000"/>
          <w:spacing w:val="1"/>
          <w:sz w:val="24"/>
          <w:szCs w:val="24"/>
        </w:rPr>
        <w:t>skrze nadprirodzenú vieru</w:t>
      </w:r>
      <w:r w:rsidR="007B3604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595FF7" w:rsidRDefault="007B3604" w:rsidP="005D4628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Kto verí nadprirodzenou vierou</w:t>
      </w:r>
      <w:r w:rsidR="0009496A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9655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ten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prijíma ako pravdivé všetko to, </w:t>
      </w:r>
      <w:r w:rsidRPr="007B3604">
        <w:rPr>
          <w:rFonts w:ascii="Times New Roman" w:hAnsi="Times New Roman" w:cs="Times New Roman"/>
          <w:color w:val="000000"/>
          <w:spacing w:val="1"/>
          <w:sz w:val="24"/>
          <w:szCs w:val="24"/>
        </w:rPr>
        <w:t>čo obsahuje napísané alebo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B3604">
        <w:rPr>
          <w:rFonts w:ascii="Times New Roman" w:hAnsi="Times New Roman" w:cs="Times New Roman"/>
          <w:color w:val="000000"/>
          <w:spacing w:val="1"/>
          <w:sz w:val="24"/>
          <w:szCs w:val="24"/>
        </w:rPr>
        <w:t>ústne podané Božie slovo a čo Cirkev predkladá veriť ako Bohom zjavené.</w:t>
      </w:r>
      <w:r w:rsidR="00B227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(P</w:t>
      </w:r>
      <w:r w:rsidRPr="007B360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orov. </w:t>
      </w:r>
      <w:r w:rsidRPr="00F1653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KKC</w:t>
      </w:r>
      <w:r w:rsidRPr="007B360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144 - 184 )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F38E9" w:rsidRPr="00784E09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2</w:t>
      </w:r>
      <w:r w:rsidR="009F38E9" w:rsidRPr="009F38E9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2</w:t>
      </w:r>
      <w:r w:rsidR="009F38E9">
        <w:rPr>
          <w:rFonts w:ascii="Times New Roman" w:hAnsi="Times New Roman" w:cs="Times New Roman"/>
          <w:b/>
          <w:color w:val="000000"/>
          <w:spacing w:val="1"/>
          <w:sz w:val="24"/>
          <w:szCs w:val="24"/>
          <w:vertAlign w:val="superscript"/>
        </w:rPr>
        <w:t xml:space="preserve"> </w:t>
      </w:r>
      <w:r w:rsidR="00020D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Cirkev </w:t>
      </w:r>
      <w:r w:rsidR="00F9655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je matkou všetkých veriacich. </w:t>
      </w:r>
      <w:r w:rsidR="00B2275F">
        <w:rPr>
          <w:rFonts w:ascii="Times New Roman" w:hAnsi="Times New Roman" w:cs="Times New Roman"/>
          <w:color w:val="000000"/>
          <w:spacing w:val="1"/>
          <w:sz w:val="24"/>
          <w:szCs w:val="24"/>
        </w:rPr>
        <w:t>Veriť</w:t>
      </w:r>
      <w:r w:rsid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tak ako </w:t>
      </w:r>
      <w:r w:rsidR="00B227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verí Katolícka Cirkev je </w:t>
      </w:r>
      <w:r w:rsid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pre </w:t>
      </w:r>
      <w:r w:rsidR="00DE7842">
        <w:rPr>
          <w:rFonts w:ascii="Times New Roman" w:hAnsi="Times New Roman" w:cs="Times New Roman"/>
          <w:color w:val="000000"/>
          <w:spacing w:val="1"/>
          <w:sz w:val="24"/>
          <w:szCs w:val="24"/>
        </w:rPr>
        <w:t>človeka, k dosiahnutiu</w:t>
      </w:r>
      <w:r w:rsid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spásy </w:t>
      </w:r>
      <w:r w:rsidR="00F9655C">
        <w:rPr>
          <w:rFonts w:ascii="Times New Roman" w:hAnsi="Times New Roman" w:cs="Times New Roman"/>
          <w:color w:val="000000"/>
          <w:spacing w:val="1"/>
          <w:sz w:val="24"/>
          <w:szCs w:val="24"/>
        </w:rPr>
        <w:t>podstatne dôležité</w:t>
      </w:r>
      <w:r w:rsidR="00B227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pretože Kristus </w:t>
      </w:r>
      <w:r w:rsid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zveril úlohu </w:t>
      </w:r>
      <w:r w:rsidR="00953A5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verne uchovávať a bezchybne vykladať </w:t>
      </w:r>
      <w:r w:rsid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>zjavený poklad viery (</w:t>
      </w:r>
      <w:r w:rsidR="002560E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depozitum </w:t>
      </w:r>
      <w:proofErr w:type="spellStart"/>
      <w:r w:rsidR="002560E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fidei</w:t>
      </w:r>
      <w:proofErr w:type="spellEnd"/>
      <w:r w:rsid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 </w:t>
      </w:r>
      <w:r w:rsidR="00B227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len svojím </w:t>
      </w:r>
      <w:r w:rsidR="00440133">
        <w:rPr>
          <w:rFonts w:ascii="Times New Roman" w:hAnsi="Times New Roman" w:cs="Times New Roman"/>
          <w:color w:val="000000"/>
          <w:spacing w:val="1"/>
          <w:sz w:val="24"/>
          <w:szCs w:val="24"/>
        </w:rPr>
        <w:t>apoštolom</w:t>
      </w:r>
      <w:r w:rsidR="00B227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 ich </w:t>
      </w:r>
      <w:r w:rsidR="00440133">
        <w:rPr>
          <w:rFonts w:ascii="Times New Roman" w:hAnsi="Times New Roman" w:cs="Times New Roman"/>
          <w:color w:val="000000"/>
          <w:spacing w:val="1"/>
          <w:sz w:val="24"/>
          <w:szCs w:val="24"/>
        </w:rPr>
        <w:t>legitímnym</w:t>
      </w:r>
      <w:r w:rsidR="00B227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nástupcom</w:t>
      </w:r>
      <w:r w:rsidR="0044013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38414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(Porov. </w:t>
      </w:r>
      <w:r w:rsidR="0038414E" w:rsidRPr="0038414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D</w:t>
      </w:r>
      <w:r w:rsidR="0038414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Z</w:t>
      </w:r>
      <w:r w:rsidR="0038414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3020) </w:t>
      </w:r>
      <w:r w:rsidR="0044013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Potvrdzujú to </w:t>
      </w:r>
      <w:r w:rsid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>jeho</w:t>
      </w:r>
      <w:r w:rsidR="0044013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slová</w:t>
      </w:r>
      <w:r w:rsidR="00440133" w:rsidRPr="00F1653C">
        <w:rPr>
          <w:rFonts w:ascii="Times New Roman" w:hAnsi="Times New Roman" w:cs="Times New Roman"/>
          <w:color w:val="000000"/>
          <w:spacing w:val="1"/>
          <w:sz w:val="24"/>
          <w:szCs w:val="24"/>
        </w:rPr>
        <w:t>: „</w:t>
      </w:r>
      <w:r w:rsidR="00F1653C" w:rsidRPr="00F1653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Kto vás počúva, mňa počúva, a kto vami pohŕda, mnou pohŕda. Kto však pohŕda mnou, pohŕda tým, ktorý ma poslal.</w:t>
      </w:r>
      <w:r w:rsidR="00440133" w:rsidRPr="00F165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“ </w:t>
      </w:r>
      <w:r w:rsidR="00F1653C" w:rsidRPr="00F1653C"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 w:rsidR="00440133" w:rsidRPr="00F1653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Lk</w:t>
      </w:r>
      <w:r w:rsidR="00F1653C" w:rsidRPr="00F165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10, 16</w:t>
      </w:r>
      <w:r w:rsidR="00346E0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; porov. </w:t>
      </w:r>
      <w:proofErr w:type="spellStart"/>
      <w:r w:rsidR="00346E03" w:rsidRPr="00DE7842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Mt</w:t>
      </w:r>
      <w:proofErr w:type="spellEnd"/>
      <w:r w:rsidR="00346E0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28, 20</w:t>
      </w:r>
      <w:r w:rsidR="00F1653C" w:rsidRPr="00F1653C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 w:rsidR="00440133" w:rsidRPr="00F165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</w:p>
    <w:p w:rsidR="00CE5D01" w:rsidRDefault="00E5487E" w:rsidP="005D4628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84E09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2</w:t>
      </w:r>
      <w:r w:rsidRPr="00E5487E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3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  <w:vertAlign w:val="superscript"/>
        </w:rPr>
        <w:t xml:space="preserve"> </w:t>
      </w:r>
      <w:r w:rsidR="00A65D4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7</w:t>
      </w:r>
      <w:r w:rsidR="00CE5D01" w:rsidRPr="00CE5D01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.</w:t>
      </w:r>
      <w:r w:rsidR="00A65D4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1</w:t>
      </w:r>
      <w:r w:rsidR="00CE5D0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E5D01" w:rsidRPr="00CE5D01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Výklad obsahu viery</w:t>
      </w:r>
    </w:p>
    <w:p w:rsidR="00842EBD" w:rsidRDefault="00CE5D01" w:rsidP="005D4628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346E03">
        <w:rPr>
          <w:rFonts w:ascii="Times New Roman" w:hAnsi="Times New Roman" w:cs="Times New Roman"/>
          <w:color w:val="000000"/>
          <w:spacing w:val="1"/>
          <w:sz w:val="24"/>
          <w:szCs w:val="24"/>
        </w:rPr>
        <w:t>Niektoré zjavené pravdy sa môžu zdať človek</w:t>
      </w:r>
      <w:r w:rsidR="00486589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346E0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zo začiatku dosť nejasné, preto je dobré, </w:t>
      </w:r>
      <w:r w:rsidR="00DE78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keď </w:t>
      </w:r>
      <w:r w:rsidR="00346E0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ich má kto </w:t>
      </w:r>
      <w:r w:rsidR="00DE78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verne a </w:t>
      </w:r>
      <w:r w:rsidR="00346E03">
        <w:rPr>
          <w:rFonts w:ascii="Times New Roman" w:hAnsi="Times New Roman" w:cs="Times New Roman"/>
          <w:color w:val="000000"/>
          <w:spacing w:val="1"/>
          <w:sz w:val="24"/>
          <w:szCs w:val="24"/>
        </w:rPr>
        <w:t>pravdivo objasniť</w:t>
      </w:r>
      <w:r w:rsidR="00486589">
        <w:rPr>
          <w:rFonts w:ascii="Times New Roman" w:hAnsi="Times New Roman" w:cs="Times New Roman"/>
          <w:color w:val="000000"/>
          <w:spacing w:val="1"/>
          <w:sz w:val="24"/>
          <w:szCs w:val="24"/>
        </w:rPr>
        <w:t>. Napríklad, už l</w:t>
      </w:r>
      <w:r w:rsidR="00E02B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en samotná viera v existenciu Boha zahŕňa v sebe </w:t>
      </w:r>
      <w:r w:rsidR="00D47B48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dve skutočnosti</w:t>
      </w:r>
      <w:r w:rsidR="00486589">
        <w:rPr>
          <w:rFonts w:ascii="Times New Roman" w:hAnsi="Times New Roman" w:cs="Times New Roman"/>
          <w:color w:val="000000"/>
          <w:spacing w:val="1"/>
          <w:sz w:val="24"/>
          <w:szCs w:val="24"/>
        </w:rPr>
        <w:t>, ktoré je potrebné mať na zreteli: P</w:t>
      </w:r>
      <w:r w:rsidR="00E02B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ozýva nás vnútorne prijať a veriť to, </w:t>
      </w:r>
      <w:r w:rsidR="00E02B84" w:rsidRPr="00E02B8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že existuje jediný, o</w:t>
      </w:r>
      <w:r w:rsidR="00D47B48" w:rsidRPr="00E02B8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sobný, živý a milujúci </w:t>
      </w:r>
      <w:r w:rsidR="00E02B84" w:rsidRPr="00E02B8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Boh - </w:t>
      </w:r>
      <w:r w:rsidR="00D47B48" w:rsidRPr="00E02B8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stvoriteľ všetkého</w:t>
      </w:r>
      <w:r w:rsidR="00D47B48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86589"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 w:rsidR="00D47B48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teda nie nejaká sila, ani neosobná energia vo vesmíre</w:t>
      </w:r>
      <w:r w:rsidR="00486589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 w:rsidR="00E02B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86589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="00D47B48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="00D47B48" w:rsidRPr="00FC07D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že </w:t>
      </w:r>
      <w:r w:rsidR="00E02B8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tento Boh </w:t>
      </w:r>
      <w:r w:rsidR="00D47B48" w:rsidRPr="00FC07D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chce </w:t>
      </w:r>
      <w:r w:rsidR="0048658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ľuďom </w:t>
      </w:r>
      <w:r w:rsidR="00D47B48" w:rsidRPr="00FC07D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dobre</w:t>
      </w:r>
      <w:r w:rsidR="00E02B8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vo všetkom, čo </w:t>
      </w:r>
      <w:r w:rsidR="0048658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koná</w:t>
      </w:r>
      <w:r w:rsidR="00E02B8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.</w:t>
      </w:r>
      <w:r w:rsidR="00377FE0" w:rsidRPr="00FC0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E78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K objasňovaniu sporných alebo nejasných otázok </w:t>
      </w:r>
      <w:r w:rsidR="00DE7842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ohľadom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právd </w:t>
      </w:r>
      <w:r w:rsidR="00DE7842">
        <w:rPr>
          <w:rFonts w:ascii="Times New Roman" w:hAnsi="Times New Roman" w:cs="Times New Roman"/>
          <w:color w:val="000000"/>
          <w:spacing w:val="1"/>
          <w:sz w:val="24"/>
          <w:szCs w:val="24"/>
        </w:rPr>
        <w:t>viery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lebo</w:t>
      </w:r>
      <w:r w:rsidR="00DE7842">
        <w:rPr>
          <w:rFonts w:ascii="Times New Roman" w:hAnsi="Times New Roman" w:cs="Times New Roman"/>
          <w:color w:val="000000"/>
          <w:spacing w:val="1"/>
          <w:sz w:val="24"/>
          <w:szCs w:val="24"/>
        </w:rPr>
        <w:t> mravov bol v Cirkvi zriadený Učiteľský úrad cirkvi,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ktorý je v </w:t>
      </w:r>
      <w:r w:rsidRPr="00CE5D01">
        <w:rPr>
          <w:rFonts w:ascii="Times New Roman" w:hAnsi="Times New Roman" w:cs="Times New Roman"/>
          <w:color w:val="000000"/>
          <w:spacing w:val="1"/>
          <w:sz w:val="24"/>
          <w:szCs w:val="24"/>
        </w:rPr>
        <w:t>Katechizme katolíckej cirkvi definovaný ako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s</w:t>
      </w:r>
      <w:r w:rsidRPr="00CE5D01">
        <w:rPr>
          <w:rFonts w:ascii="Times New Roman" w:hAnsi="Times New Roman" w:cs="Times New Roman"/>
          <w:color w:val="000000"/>
          <w:spacing w:val="1"/>
          <w:sz w:val="24"/>
          <w:szCs w:val="24"/>
        </w:rPr>
        <w:t>poločenstvo biskupov zjednotených s pápežom.</w:t>
      </w:r>
      <w:r w:rsidR="00DE78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(Porov. 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KKC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85) </w:t>
      </w:r>
      <w:r w:rsidR="00E5487E" w:rsidRPr="00784E09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2</w:t>
      </w:r>
      <w:r w:rsidR="00E5487E" w:rsidRPr="00E5487E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4</w:t>
      </w:r>
      <w:r w:rsidR="00E5487E">
        <w:rPr>
          <w:rFonts w:ascii="Times New Roman" w:hAnsi="Times New Roman" w:cs="Times New Roman"/>
          <w:b/>
          <w:color w:val="000000"/>
          <w:spacing w:val="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Tento úrad </w:t>
      </w:r>
      <w:r w:rsidR="0042657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z Kristovho poverenia </w:t>
      </w:r>
      <w:r w:rsidR="0042657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stará 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jednotu a</w:t>
      </w:r>
      <w:r w:rsidR="00426577">
        <w:rPr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pravo</w:t>
      </w:r>
      <w:r w:rsidR="00426577">
        <w:rPr>
          <w:rFonts w:ascii="Times New Roman" w:hAnsi="Times New Roman" w:cs="Times New Roman"/>
          <w:color w:val="000000"/>
          <w:spacing w:val="1"/>
          <w:sz w:val="24"/>
          <w:szCs w:val="24"/>
        </w:rPr>
        <w:t>sť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katolíckeho učenia</w:t>
      </w:r>
      <w:r w:rsidR="0042657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aby sa do zjavených Božích právd časom neprimiešali nejaké bludné náuky, či názory, ktoré by mohli nepravdou otráviť nadprirodzenú vieru veriacich a tak ohroziť ich bezpečné smerovanie k večnému životu.  </w:t>
      </w:r>
    </w:p>
    <w:p w:rsidR="00426577" w:rsidRPr="005476DE" w:rsidRDefault="000367F3" w:rsidP="005D4628">
      <w:pPr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784E09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2</w:t>
      </w:r>
      <w:r w:rsidRPr="000367F3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5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  <w:vertAlign w:val="superscript"/>
        </w:rPr>
        <w:t xml:space="preserve"> </w:t>
      </w:r>
      <w:r w:rsidR="007A2C5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8</w:t>
      </w:r>
      <w:r w:rsidR="00426577" w:rsidRPr="005476D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. Dozrievanie vo viere</w:t>
      </w:r>
    </w:p>
    <w:p w:rsidR="002560EA" w:rsidRPr="002560EA" w:rsidRDefault="00426577" w:rsidP="005D4628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2560EA" w:rsidRP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>Podobne ako človek rastie a dozrieva v prirodzenom poznávaní sveta, tak je potrebné aby rástol a dozrieval aj vo viere</w:t>
      </w:r>
      <w:r w:rsidR="005476D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v nadprirodzené pravdy</w:t>
      </w:r>
      <w:r w:rsidR="002560EA" w:rsidRP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2560EA" w:rsidRPr="0048658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Je neprirodzené a smutné ak sa viera dospelého človeka v ničom nelíši od toho, ako veril keď bol dieťaťom</w:t>
      </w:r>
      <w:r w:rsidR="002560EA" w:rsidRP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>. Znamená to, že milosti a dary, ktoré spolu s vierou pri krste prijal, nijako nerozvinul, ani nevyužil v prospech spoločenstva veriacich</w:t>
      </w:r>
      <w:r w:rsidR="004865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či na </w:t>
      </w:r>
      <w:r w:rsidR="005476D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väčšiu </w:t>
      </w:r>
      <w:r w:rsidR="00486589">
        <w:rPr>
          <w:rFonts w:ascii="Times New Roman" w:hAnsi="Times New Roman" w:cs="Times New Roman"/>
          <w:color w:val="000000"/>
          <w:spacing w:val="1"/>
          <w:sz w:val="24"/>
          <w:szCs w:val="24"/>
        </w:rPr>
        <w:t>slávu Božiu</w:t>
      </w:r>
      <w:r w:rsidR="002560EA" w:rsidRP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Človek v takomto stave sa podobá sluhovi z Ježišovho podobenstva o talentoch, ktorý talent, ktorý dostal od svojho Pána len zakopal a nijako ho nevyužil, ani nezúročil. (Porov. </w:t>
      </w:r>
      <w:proofErr w:type="spellStart"/>
      <w:r w:rsidR="002560EA" w:rsidRPr="00F1653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Mt</w:t>
      </w:r>
      <w:proofErr w:type="spellEnd"/>
      <w:r w:rsidR="002560EA" w:rsidRP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25, 14-30)</w:t>
      </w:r>
    </w:p>
    <w:p w:rsidR="002560EA" w:rsidRPr="002560EA" w:rsidRDefault="00486589" w:rsidP="005D4628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0367F3" w:rsidRPr="00784E09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2</w:t>
      </w:r>
      <w:r w:rsidR="000367F3" w:rsidRPr="000367F3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6</w:t>
      </w:r>
      <w:r w:rsidR="000367F3">
        <w:rPr>
          <w:rFonts w:ascii="Times New Roman" w:hAnsi="Times New Roman" w:cs="Times New Roman"/>
          <w:b/>
          <w:color w:val="000000"/>
          <w:spacing w:val="1"/>
          <w:sz w:val="24"/>
          <w:szCs w:val="24"/>
          <w:vertAlign w:val="superscript"/>
        </w:rPr>
        <w:t xml:space="preserve"> </w:t>
      </w:r>
      <w:r w:rsidR="002560EA" w:rsidRP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>Emeritný Pápež Benedikt XVI, ešte ako kardinál Ratzinger často povzbudzoval svojich študentov hovoriac: „Naša viera musí stále rásť.“ Tak ako si neobliekame jedny a tie isté šaty, tak ako si v dospelosti neobúvame detské papučky alebo dupačky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2560EA" w:rsidRP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2560EA" w:rsidRP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>ak nemôže naša viera 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="002560EA" w:rsidRP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>Boha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2560EA" w:rsidRP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v dospelosti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ostať </w:t>
      </w:r>
      <w:r w:rsidR="002560EA" w:rsidRP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>tak</w:t>
      </w:r>
      <w:r w:rsidR="00B220A2">
        <w:rPr>
          <w:rFonts w:ascii="Times New Roman" w:hAnsi="Times New Roman" w:cs="Times New Roman"/>
          <w:color w:val="000000"/>
          <w:spacing w:val="1"/>
          <w:sz w:val="24"/>
          <w:szCs w:val="24"/>
        </w:rPr>
        <w:t>á</w:t>
      </w:r>
      <w:r w:rsidR="002560EA" w:rsidRP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aká bola keď sme boli deťmi. Dospelý človek </w:t>
      </w:r>
      <w:r w:rsidR="00567B9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by v detských šatách </w:t>
      </w:r>
      <w:r w:rsidR="002560EA" w:rsidRP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>vyzeral prinajmenšom smiešne a</w:t>
      </w:r>
      <w:r w:rsidR="00567B9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  malé detské topánky by ho určite tlačili. Takýchto vecí </w:t>
      </w:r>
      <w:r w:rsidR="00B220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sa človek </w:t>
      </w:r>
      <w:r w:rsidR="00567B9E">
        <w:rPr>
          <w:rFonts w:ascii="Times New Roman" w:hAnsi="Times New Roman" w:cs="Times New Roman"/>
          <w:color w:val="000000"/>
          <w:spacing w:val="1"/>
          <w:sz w:val="24"/>
          <w:szCs w:val="24"/>
        </w:rPr>
        <w:t>začne rýchlo zbavovať, lebo zisťuje, že z nich už vyrástol a stávajú sa mu nepríjemnými</w:t>
      </w:r>
      <w:r w:rsidR="002560EA" w:rsidRP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Podobne je to aj s našou vierou v Boha. </w:t>
      </w:r>
      <w:r w:rsidR="00567B9E">
        <w:rPr>
          <w:rFonts w:ascii="Times New Roman" w:hAnsi="Times New Roman" w:cs="Times New Roman"/>
          <w:color w:val="000000"/>
          <w:spacing w:val="1"/>
          <w:sz w:val="24"/>
          <w:szCs w:val="24"/>
        </w:rPr>
        <w:t>Ak</w:t>
      </w:r>
      <w:r w:rsidR="002560EA" w:rsidRP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ju </w:t>
      </w:r>
      <w:r w:rsidR="00567B9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nebudeme neustále </w:t>
      </w:r>
      <w:r w:rsidR="002560EA" w:rsidRP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obnovovať, </w:t>
      </w:r>
      <w:r w:rsidR="00567B9E">
        <w:rPr>
          <w:rFonts w:ascii="Times New Roman" w:hAnsi="Times New Roman" w:cs="Times New Roman"/>
          <w:color w:val="000000"/>
          <w:spacing w:val="1"/>
          <w:sz w:val="24"/>
          <w:szCs w:val="24"/>
        </w:rPr>
        <w:t>ak v nej nebudeme rásť a </w:t>
      </w:r>
      <w:r w:rsidR="002560EA" w:rsidRP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>dozrievať</w:t>
      </w:r>
      <w:r w:rsidR="00567B9E">
        <w:rPr>
          <w:rFonts w:ascii="Times New Roman" w:hAnsi="Times New Roman" w:cs="Times New Roman"/>
          <w:color w:val="000000"/>
          <w:spacing w:val="1"/>
          <w:sz w:val="24"/>
          <w:szCs w:val="24"/>
        </w:rPr>
        <w:t>, začneme ju pociťovať ako príťaž, ako niečo, z čoho sme už dávno v</w:t>
      </w:r>
      <w:r w:rsidR="00B220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yrástli. To </w:t>
      </w:r>
      <w:r w:rsidR="005476D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v nás môže vyvolať </w:t>
      </w:r>
      <w:r w:rsidR="00B220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ľahostajnosť a pochybnosti </w:t>
      </w:r>
      <w:r w:rsidR="005476D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vo viere, ktoré nás môžu doviesť </w:t>
      </w:r>
      <w:r w:rsidR="00B220A2">
        <w:rPr>
          <w:rFonts w:ascii="Times New Roman" w:hAnsi="Times New Roman" w:cs="Times New Roman"/>
          <w:color w:val="000000"/>
          <w:spacing w:val="1"/>
          <w:sz w:val="24"/>
          <w:szCs w:val="24"/>
        </w:rPr>
        <w:t>až k úplnej strate viery v Boha.</w:t>
      </w:r>
    </w:p>
    <w:p w:rsidR="00EF0F5B" w:rsidRDefault="00B220A2" w:rsidP="005D4628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0367F3" w:rsidRPr="00784E09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2</w:t>
      </w:r>
      <w:r w:rsidR="000367F3" w:rsidRPr="000367F3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7</w:t>
      </w:r>
      <w:r w:rsidR="000367F3">
        <w:rPr>
          <w:rFonts w:ascii="Times New Roman" w:hAnsi="Times New Roman" w:cs="Times New Roman"/>
          <w:b/>
          <w:color w:val="000000"/>
          <w:spacing w:val="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Veriaci človek si má preto neustále vzbudzovať tú</w:t>
      </w:r>
      <w:r w:rsidR="005476D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žbu žiť v milosti posväcujúcej,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byť</w:t>
      </w:r>
      <w:r w:rsidR="002560EA" w:rsidRP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naplnený Duchom Svätým, ma</w:t>
      </w:r>
      <w:r w:rsidR="005476D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l by </w:t>
      </w:r>
      <w:r w:rsidR="002560EA" w:rsidRP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>byť pripravený kedykoľvek obhájiť svoju vieru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pred hocikým a</w:t>
      </w:r>
      <w:r w:rsidR="005476DE">
        <w:rPr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="002560EA" w:rsidRP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>má</w:t>
      </w:r>
      <w:r w:rsidR="005476D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l by neustále </w:t>
      </w:r>
      <w:r w:rsidR="002560EA" w:rsidRP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hľadať účinné spôsoby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jej ohlasovania.</w:t>
      </w:r>
      <w:r w:rsidR="002560EA" w:rsidRP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87A2A" w:rsidRPr="00784E09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2</w:t>
      </w:r>
      <w:r w:rsidR="00587A2A" w:rsidRPr="00587A2A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8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Svoju </w:t>
      </w:r>
      <w:r w:rsidR="002560EA" w:rsidRP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vieru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má </w:t>
      </w:r>
      <w:r w:rsidR="002560EA" w:rsidRP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vedieť zdieľať a prežívať </w:t>
      </w:r>
      <w:r w:rsidR="00EF0F5B">
        <w:rPr>
          <w:rFonts w:ascii="Times New Roman" w:hAnsi="Times New Roman" w:cs="Times New Roman"/>
          <w:color w:val="000000"/>
          <w:spacing w:val="1"/>
          <w:sz w:val="24"/>
          <w:szCs w:val="24"/>
        </w:rPr>
        <w:t>najmä</w:t>
      </w:r>
      <w:r w:rsidR="002560EA" w:rsidRP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s chudobnými a trpiacimi a</w:t>
      </w:r>
      <w:r w:rsidR="00EF0F5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 má ju často </w:t>
      </w:r>
      <w:r w:rsidR="002560EA" w:rsidRP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premieňať na nezištné skutky lásky (porov. </w:t>
      </w:r>
      <w:r w:rsidR="002560EA" w:rsidRPr="00F1653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Gal</w:t>
      </w:r>
      <w:r w:rsidR="002560EA" w:rsidRP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5, 6</w:t>
      </w:r>
      <w:r w:rsidR="00EF0F5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; </w:t>
      </w:r>
      <w:r w:rsidR="00EF0F5B" w:rsidRPr="00EF0F5B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Jak</w:t>
      </w:r>
      <w:r w:rsidR="00EF0F5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2, 26</w:t>
      </w:r>
      <w:r w:rsidR="002560EA" w:rsidRP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>) a ak to bude potrebné, má byť pripravený a ochot</w:t>
      </w:r>
      <w:r w:rsidR="00EF0F5B">
        <w:rPr>
          <w:rFonts w:ascii="Times New Roman" w:hAnsi="Times New Roman" w:cs="Times New Roman"/>
          <w:color w:val="000000"/>
          <w:spacing w:val="1"/>
          <w:sz w:val="24"/>
          <w:szCs w:val="24"/>
        </w:rPr>
        <w:t>ný znášať pre vieru aj utrpenie</w:t>
      </w:r>
      <w:r w:rsidR="002560EA" w:rsidRP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</w:p>
    <w:p w:rsidR="002560EA" w:rsidRDefault="00EF0F5B" w:rsidP="005D4628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587A2A" w:rsidRPr="00784E09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2</w:t>
      </w:r>
      <w:r w:rsidR="00587A2A" w:rsidRPr="00587A2A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9</w:t>
      </w:r>
      <w:r w:rsidR="00587A2A">
        <w:rPr>
          <w:rFonts w:ascii="Times New Roman" w:hAnsi="Times New Roman" w:cs="Times New Roman"/>
          <w:b/>
          <w:color w:val="000000"/>
          <w:spacing w:val="1"/>
          <w:sz w:val="24"/>
          <w:szCs w:val="24"/>
          <w:vertAlign w:val="superscript"/>
        </w:rPr>
        <w:t xml:space="preserve"> </w:t>
      </w:r>
      <w:r w:rsidRPr="007A2C5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Č</w:t>
      </w:r>
      <w:r w:rsidR="002560EA" w:rsidRPr="007A2C5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lovek zrelý vo viere si </w:t>
      </w:r>
      <w:r w:rsidRPr="007A2C5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uvedomuje</w:t>
      </w:r>
      <w:r w:rsidR="002560EA" w:rsidRPr="007A2C5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, že toto všetko je len </w:t>
      </w:r>
      <w:r w:rsidRPr="007A2C5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nepatr</w:t>
      </w:r>
      <w:r w:rsidR="005476DE" w:rsidRPr="007A2C5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ne malou </w:t>
      </w:r>
      <w:r w:rsidR="002560EA" w:rsidRPr="007A2C5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účasťou na tom, čo pre našu spásu vykonal a pretrpel </w:t>
      </w:r>
      <w:r w:rsidRPr="007A2C5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náš spasiteľ Ježiš</w:t>
      </w:r>
      <w:r w:rsidR="002560EA" w:rsidRPr="007A2C5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5476DE" w:rsidRPr="007A2C5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Kristus </w:t>
      </w:r>
      <w:r w:rsidR="002560EA" w:rsidRPr="007A2C5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a vie, že toto všetko </w:t>
      </w:r>
      <w:r w:rsidR="002560EA" w:rsidRPr="007A2C5D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„nie je hodné porovnávania s budúcou slávou, ktorá sa na nás má zjaviť</w:t>
      </w:r>
      <w:r w:rsidRPr="007A2C5D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“</w:t>
      </w:r>
      <w:r w:rsidR="002560EA" w:rsidRP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>. (</w:t>
      </w:r>
      <w:proofErr w:type="spellStart"/>
      <w:r w:rsidR="002560EA" w:rsidRPr="00F1653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Rim</w:t>
      </w:r>
      <w:proofErr w:type="spellEnd"/>
      <w:r w:rsidR="002560EA" w:rsidRPr="002560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8, 18)</w:t>
      </w:r>
    </w:p>
    <w:p w:rsidR="00587A2A" w:rsidRDefault="00587A2A" w:rsidP="005D4628">
      <w:pPr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1C62C6" w:rsidRDefault="007B0C65" w:rsidP="005D4628">
      <w:pPr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7B0C65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30</w:t>
      </w:r>
      <w:r w:rsidRPr="007B0C65">
        <w:rPr>
          <w:rFonts w:ascii="Times New Roman" w:hAnsi="Times New Roman" w:cs="Times New Roman"/>
          <w:b/>
          <w:color w:val="000000"/>
          <w:spacing w:val="1"/>
          <w:sz w:val="24"/>
          <w:szCs w:val="24"/>
          <w:vertAlign w:val="superscript"/>
        </w:rPr>
        <w:t xml:space="preserve"> </w:t>
      </w:r>
      <w:r w:rsidR="007A2C5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9</w:t>
      </w:r>
      <w:r w:rsidR="005476DE" w:rsidRPr="005476D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. </w:t>
      </w:r>
      <w:r w:rsidR="00F1653C" w:rsidRPr="00EF0F5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Hriechy proti viere</w:t>
      </w:r>
    </w:p>
    <w:p w:rsidR="001C62C6" w:rsidRDefault="001C62C6" w:rsidP="005D4628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C62C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Hriechmi proti viere nazývame vedome zmýšľanie alebo konanie, ktoré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môže ohroziť, oslabiť, alebo celkom zničiť nadprirodzenú vieru v človeku:</w:t>
      </w:r>
    </w:p>
    <w:p w:rsidR="000B0E35" w:rsidRPr="007A2C5D" w:rsidRDefault="001C62C6" w:rsidP="00587A2A">
      <w:pPr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 </w:t>
      </w:r>
      <w:r w:rsidRPr="001C62C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1653C" w:rsidRPr="001C62C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8414E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7B0C65" w:rsidRPr="007B0C65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31</w:t>
      </w:r>
      <w:r w:rsidR="007B0C65">
        <w:rPr>
          <w:rFonts w:ascii="Times New Roman" w:hAnsi="Times New Roman" w:cs="Times New Roman"/>
          <w:b/>
          <w:color w:val="000000"/>
          <w:spacing w:val="1"/>
          <w:sz w:val="24"/>
          <w:szCs w:val="24"/>
          <w:vertAlign w:val="superscript"/>
        </w:rPr>
        <w:t xml:space="preserve"> </w:t>
      </w:r>
      <w:r w:rsidR="0038414E" w:rsidRPr="007A2C5D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a)</w:t>
      </w:r>
      <w:r w:rsidR="0038414E" w:rsidRPr="007A2C5D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="000B0E35" w:rsidRPr="007A2C5D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Dobrovoľné pochybovanie o zjavených pravdách viery</w:t>
      </w:r>
    </w:p>
    <w:p w:rsidR="00346E03" w:rsidRDefault="000B0E35" w:rsidP="0091078B">
      <w:pPr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="00346E03" w:rsidRPr="007B360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Keďže nadprirodzená viera sa opiera o pravdy, ktoré ľuďom </w:t>
      </w:r>
      <w:r w:rsidR="00EF0F5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počas dejín, </w:t>
      </w:r>
      <w:r w:rsidR="00346E0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svojimi </w:t>
      </w:r>
      <w:r w:rsidR="00346E03" w:rsidRPr="007B3604">
        <w:rPr>
          <w:rFonts w:ascii="Times New Roman" w:hAnsi="Times New Roman" w:cs="Times New Roman"/>
          <w:color w:val="000000"/>
          <w:spacing w:val="1"/>
          <w:sz w:val="24"/>
          <w:szCs w:val="24"/>
        </w:rPr>
        <w:t>činmi a slovami zjavil sám Boh, k</w:t>
      </w:r>
      <w:r w:rsidR="00346E0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torý nemôže klamať, </w:t>
      </w:r>
      <w:r w:rsidR="001C62C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bolo by </w:t>
      </w:r>
      <w:r w:rsidR="00346E0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nerozumné o nich </w:t>
      </w:r>
      <w:r w:rsidR="00346E03" w:rsidRPr="007B360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pochybovať. Tieto pravdy </w:t>
      </w:r>
      <w:r w:rsidR="00346E03">
        <w:rPr>
          <w:rFonts w:ascii="Times New Roman" w:hAnsi="Times New Roman" w:cs="Times New Roman"/>
          <w:color w:val="000000"/>
          <w:spacing w:val="1"/>
          <w:sz w:val="24"/>
          <w:szCs w:val="24"/>
        </w:rPr>
        <w:t>treba naopak,</w:t>
      </w:r>
      <w:r w:rsidR="00346E03" w:rsidRPr="007B360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prijať a veriť s istotou väčšou než prijímame pravdy opierajúce sa o meniace sa ľudské poznanie.</w:t>
      </w:r>
      <w:r w:rsidR="002D32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(Porov. </w:t>
      </w:r>
      <w:r w:rsidR="002D3288" w:rsidRPr="002D3288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KKC</w:t>
      </w:r>
      <w:r w:rsidR="002D32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157) </w:t>
      </w:r>
      <w:r w:rsidR="002D3288" w:rsidRPr="002D32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Ak sa pochybovanie </w:t>
      </w:r>
      <w:r w:rsidR="002D32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vo viere </w:t>
      </w:r>
      <w:r w:rsidR="002D3288" w:rsidRPr="002D32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pestuje vedome a dobrovoľne, môže </w:t>
      </w:r>
      <w:r w:rsidR="002D32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to človeka </w:t>
      </w:r>
      <w:r w:rsidR="002D3288" w:rsidRPr="002D32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priviesť k zaslepenosti ducha. </w:t>
      </w:r>
      <w:r w:rsidR="002D32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(Porov. </w:t>
      </w:r>
      <w:r w:rsidR="002D3288" w:rsidRPr="002D3288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KKC</w:t>
      </w:r>
      <w:r w:rsidR="002D32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2088)</w:t>
      </w:r>
    </w:p>
    <w:p w:rsidR="00F05120" w:rsidRDefault="0038414E" w:rsidP="0091078B">
      <w:pPr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7A2C5D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b)</w:t>
      </w:r>
      <w:r w:rsidR="00F05120" w:rsidRPr="007A2C5D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 </w:t>
      </w:r>
      <w:r w:rsidR="002D3288" w:rsidRPr="007A2C5D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Dobrovoľné odmietanie viery</w:t>
      </w:r>
      <w:r w:rsidR="002D32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812C5">
        <w:rPr>
          <w:rFonts w:ascii="Times New Roman" w:hAnsi="Times New Roman" w:cs="Times New Roman"/>
          <w:color w:val="000000"/>
          <w:spacing w:val="1"/>
          <w:sz w:val="24"/>
          <w:szCs w:val="24"/>
        </w:rPr>
        <w:t>(nevera)</w:t>
      </w:r>
    </w:p>
    <w:p w:rsidR="00F05120" w:rsidRDefault="00F05120" w:rsidP="0091078B">
      <w:pPr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Ak niekto </w:t>
      </w:r>
      <w:r w:rsidR="002D3288" w:rsidRPr="002D32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odmieta považovať za pravdivé, čo Boh </w:t>
      </w:r>
      <w:r w:rsidR="002D3288">
        <w:rPr>
          <w:rFonts w:ascii="Times New Roman" w:hAnsi="Times New Roman" w:cs="Times New Roman"/>
          <w:color w:val="000000"/>
          <w:spacing w:val="1"/>
          <w:sz w:val="24"/>
          <w:szCs w:val="24"/>
        </w:rPr>
        <w:t>zjavil a čo Cirkev predkladá veriť.</w:t>
      </w:r>
      <w:r w:rsidR="001812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(Porov. </w:t>
      </w:r>
      <w:r w:rsidR="001812C5" w:rsidRPr="002D3288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KKC</w:t>
      </w:r>
      <w:r w:rsidR="001812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2088 - 2089)</w:t>
      </w:r>
    </w:p>
    <w:p w:rsidR="00E94BA3" w:rsidRDefault="0038414E" w:rsidP="0091078B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7B0C65" w:rsidRPr="007B0C65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32</w:t>
      </w:r>
      <w:r w:rsidR="007B0C65">
        <w:rPr>
          <w:rFonts w:ascii="Times New Roman" w:hAnsi="Times New Roman" w:cs="Times New Roman"/>
          <w:b/>
          <w:color w:val="000000"/>
          <w:spacing w:val="1"/>
          <w:sz w:val="24"/>
          <w:szCs w:val="24"/>
          <w:vertAlign w:val="superscript"/>
        </w:rPr>
        <w:t xml:space="preserve"> </w:t>
      </w:r>
      <w:r w:rsidRPr="007A2C5D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c)</w:t>
      </w:r>
      <w:r w:rsidR="00E94BA3" w:rsidRPr="007A2C5D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="00E94BA3" w:rsidRPr="007A2C5D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Heréza</w:t>
      </w:r>
      <w:r w:rsidR="00E94BA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CC2E7C" w:rsidRPr="00CC2E7C"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 w:rsidR="00CC2E7C">
        <w:rPr>
          <w:rFonts w:ascii="Times New Roman" w:hAnsi="Times New Roman" w:cs="Times New Roman"/>
          <w:color w:val="000000"/>
          <w:spacing w:val="1"/>
          <w:sz w:val="24"/>
          <w:szCs w:val="24"/>
        </w:rPr>
        <w:t>bludné tvrdenie</w:t>
      </w:r>
      <w:r w:rsidR="00CC2E7C" w:rsidRPr="00CC2E7C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</w:p>
    <w:p w:rsidR="00CC2E7C" w:rsidRDefault="00CC2E7C" w:rsidP="0091078B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- </w:t>
      </w:r>
      <w:r w:rsidR="001C62C6">
        <w:rPr>
          <w:rFonts w:ascii="Times New Roman" w:hAnsi="Times New Roman" w:cs="Times New Roman"/>
          <w:color w:val="000000"/>
          <w:spacing w:val="1"/>
          <w:sz w:val="24"/>
          <w:szCs w:val="24"/>
        </w:rPr>
        <w:t>Ak nejaký pokrstený človek</w:t>
      </w:r>
      <w:r w:rsidR="004F66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 vedome </w:t>
      </w:r>
      <w:r w:rsidR="004F6663" w:rsidRPr="004F6663">
        <w:rPr>
          <w:rFonts w:ascii="Times New Roman" w:hAnsi="Times New Roman" w:cs="Times New Roman"/>
          <w:color w:val="000000"/>
          <w:spacing w:val="1"/>
          <w:sz w:val="24"/>
          <w:szCs w:val="24"/>
        </w:rPr>
        <w:t>popiera alebo spochybň</w:t>
      </w:r>
      <w:r w:rsidR="001C62C6">
        <w:rPr>
          <w:rFonts w:ascii="Times New Roman" w:hAnsi="Times New Roman" w:cs="Times New Roman"/>
          <w:color w:val="000000"/>
          <w:spacing w:val="1"/>
          <w:sz w:val="24"/>
          <w:szCs w:val="24"/>
        </w:rPr>
        <w:t>uje pravdu</w:t>
      </w:r>
      <w:r w:rsidR="004F6663" w:rsidRPr="004F66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vier</w:t>
      </w:r>
      <w:r w:rsidR="001C62C6">
        <w:rPr>
          <w:rFonts w:ascii="Times New Roman" w:hAnsi="Times New Roman" w:cs="Times New Roman"/>
          <w:color w:val="000000"/>
          <w:spacing w:val="1"/>
          <w:sz w:val="24"/>
          <w:szCs w:val="24"/>
        </w:rPr>
        <w:t>y</w:t>
      </w:r>
      <w:r w:rsidR="004F6663" w:rsidRPr="004F66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ktorú Cirkev </w:t>
      </w:r>
      <w:r w:rsidR="001C62C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uznala a </w:t>
      </w:r>
      <w:r w:rsidR="004F6663" w:rsidRPr="004F66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vyhlásila za </w:t>
      </w:r>
      <w:r w:rsidR="004F6663">
        <w:rPr>
          <w:rFonts w:ascii="Times New Roman" w:hAnsi="Times New Roman" w:cs="Times New Roman"/>
          <w:color w:val="000000"/>
          <w:spacing w:val="1"/>
          <w:sz w:val="24"/>
          <w:szCs w:val="24"/>
        </w:rPr>
        <w:t>Bohom zjavenú</w:t>
      </w:r>
      <w:r w:rsidR="004F6663" w:rsidRPr="004F666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</w:p>
    <w:p w:rsidR="001812C5" w:rsidRDefault="0038414E" w:rsidP="0091078B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7A2C5D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d)</w:t>
      </w:r>
      <w:r w:rsidR="001812C5" w:rsidRPr="007A2C5D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 </w:t>
      </w:r>
      <w:proofErr w:type="spellStart"/>
      <w:r w:rsidR="001812C5" w:rsidRPr="007A2C5D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Apostáza</w:t>
      </w:r>
      <w:proofErr w:type="spellEnd"/>
      <w:r w:rsidR="001812C5" w:rsidRPr="001812C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CC2E7C" w:rsidRPr="00CC2E7C">
        <w:rPr>
          <w:rFonts w:ascii="Times New Roman" w:hAnsi="Times New Roman" w:cs="Times New Roman"/>
          <w:color w:val="000000"/>
          <w:spacing w:val="1"/>
          <w:sz w:val="24"/>
          <w:szCs w:val="24"/>
        </w:rPr>
        <w:t>(odpadnutie od viery)</w:t>
      </w:r>
    </w:p>
    <w:p w:rsidR="001812C5" w:rsidRPr="001812C5" w:rsidRDefault="001812C5" w:rsidP="0091078B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- </w:t>
      </w:r>
      <w:r w:rsidRPr="001812C5">
        <w:rPr>
          <w:rFonts w:ascii="Times New Roman" w:hAnsi="Times New Roman" w:cs="Times New Roman"/>
          <w:color w:val="000000"/>
          <w:spacing w:val="1"/>
          <w:sz w:val="24"/>
          <w:szCs w:val="24"/>
        </w:rPr>
        <w:t>Ide o úplné odvrhnutie kresťanskej viery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E94BA3" w:rsidRDefault="0038414E" w:rsidP="0091078B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7A2C5D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e)</w:t>
      </w:r>
      <w:r w:rsidR="00E94BA3" w:rsidRPr="007A2C5D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 Schizma</w:t>
      </w:r>
      <w:r w:rsidR="00E94BA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2D05F9" w:rsidRPr="002D05F9">
        <w:rPr>
          <w:rFonts w:ascii="Times New Roman" w:hAnsi="Times New Roman" w:cs="Times New Roman"/>
          <w:color w:val="000000"/>
          <w:spacing w:val="1"/>
          <w:sz w:val="24"/>
          <w:szCs w:val="24"/>
        </w:rPr>
        <w:t>(rozkol - rozdelenie)</w:t>
      </w:r>
    </w:p>
    <w:p w:rsidR="00CC2E7C" w:rsidRPr="002D05F9" w:rsidRDefault="00CC2E7C" w:rsidP="0091078B">
      <w:pPr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D05F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="00DF79E9">
        <w:rPr>
          <w:rFonts w:ascii="Times New Roman" w:hAnsi="Times New Roman" w:cs="Times New Roman"/>
          <w:color w:val="000000"/>
          <w:spacing w:val="1"/>
          <w:sz w:val="24"/>
          <w:szCs w:val="24"/>
        </w:rPr>
        <w:t>Ide o v</w:t>
      </w:r>
      <w:r w:rsidR="002D05F9" w:rsidRPr="002D05F9">
        <w:rPr>
          <w:rFonts w:ascii="Times New Roman" w:hAnsi="Times New Roman" w:cs="Times New Roman"/>
          <w:color w:val="000000"/>
          <w:spacing w:val="1"/>
          <w:sz w:val="24"/>
          <w:szCs w:val="24"/>
        </w:rPr>
        <w:t>edome oddelenie sa od spoločenstva veriacich</w:t>
      </w:r>
      <w:r w:rsidR="002D05F9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2D05F9" w:rsidRPr="002D05F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spojené s odmietnutím poslušnosti voči pápežovi a</w:t>
      </w:r>
      <w:r w:rsidR="002D05F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 voči </w:t>
      </w:r>
      <w:r w:rsidR="002D05F9" w:rsidRPr="002D05F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hierarchii Cirkvi. </w:t>
      </w:r>
    </w:p>
    <w:p w:rsidR="000B0E35" w:rsidRPr="007A2C5D" w:rsidRDefault="0038414E" w:rsidP="0091078B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7B0C65" w:rsidRPr="007B0C65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33</w:t>
      </w:r>
      <w:r w:rsidR="007B0C65">
        <w:rPr>
          <w:rFonts w:ascii="Times New Roman" w:hAnsi="Times New Roman" w:cs="Times New Roman"/>
          <w:b/>
          <w:color w:val="000000"/>
          <w:spacing w:val="1"/>
          <w:sz w:val="24"/>
          <w:szCs w:val="24"/>
          <w:vertAlign w:val="superscript"/>
        </w:rPr>
        <w:t xml:space="preserve"> </w:t>
      </w:r>
      <w:r w:rsidRPr="007A2C5D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f)</w:t>
      </w:r>
      <w:r w:rsidR="000B0E35" w:rsidRPr="007A2C5D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 Zapretie viery</w:t>
      </w:r>
    </w:p>
    <w:p w:rsidR="000B0E35" w:rsidRDefault="000B0E35" w:rsidP="0091078B">
      <w:pPr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B0E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="002D32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Ide o </w:t>
      </w:r>
      <w:r w:rsidRPr="000B0E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zrieknutie sa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viery </w:t>
      </w:r>
      <w:r w:rsidR="001812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z nejakého dôvodu </w:t>
      </w:r>
      <w:r w:rsidRPr="000B0E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alebo </w:t>
      </w:r>
      <w:r w:rsidR="00E94B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 neopodstatnené </w:t>
      </w:r>
      <w:r w:rsidRPr="000B0E35">
        <w:rPr>
          <w:rFonts w:ascii="Times New Roman" w:hAnsi="Times New Roman" w:cs="Times New Roman"/>
          <w:color w:val="000000"/>
          <w:spacing w:val="1"/>
          <w:sz w:val="24"/>
          <w:szCs w:val="24"/>
        </w:rPr>
        <w:t>hanbenie za vieru</w:t>
      </w:r>
      <w:r w:rsidR="00DF79E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E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za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osobný </w:t>
      </w:r>
      <w:r w:rsidRPr="000B0E35">
        <w:rPr>
          <w:rFonts w:ascii="Times New Roman" w:hAnsi="Times New Roman" w:cs="Times New Roman"/>
          <w:color w:val="000000"/>
          <w:spacing w:val="1"/>
          <w:sz w:val="24"/>
          <w:szCs w:val="24"/>
        </w:rPr>
        <w:t>vzťah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Pr="000B0E35">
        <w:rPr>
          <w:rFonts w:ascii="Times New Roman" w:hAnsi="Times New Roman" w:cs="Times New Roman"/>
          <w:color w:val="000000"/>
          <w:spacing w:val="1"/>
          <w:sz w:val="24"/>
          <w:szCs w:val="24"/>
        </w:rPr>
        <w:t>Bohom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0B0E35" w:rsidRPr="007A2C5D" w:rsidRDefault="0038414E" w:rsidP="0091078B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7A2C5D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g)</w:t>
      </w:r>
      <w:r w:rsidRPr="007A2C5D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="000B0E35" w:rsidRPr="007A2C5D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Viera v povery</w:t>
      </w:r>
    </w:p>
    <w:p w:rsidR="000B0E35" w:rsidRDefault="000B0E35" w:rsidP="0091078B">
      <w:pPr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B0E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Ak človek neprávom </w:t>
      </w:r>
      <w:r w:rsidRPr="000B0E35">
        <w:rPr>
          <w:rFonts w:ascii="Times New Roman" w:hAnsi="Times New Roman" w:cs="Times New Roman"/>
          <w:color w:val="000000"/>
          <w:spacing w:val="1"/>
          <w:sz w:val="24"/>
          <w:szCs w:val="24"/>
        </w:rPr>
        <w:t>pripi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suje</w:t>
      </w:r>
      <w:r w:rsidRPr="000B0E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nejak</w:t>
      </w:r>
      <w:r w:rsidR="00F05120">
        <w:rPr>
          <w:rFonts w:ascii="Times New Roman" w:hAnsi="Times New Roman" w:cs="Times New Roman"/>
          <w:color w:val="000000"/>
          <w:spacing w:val="1"/>
          <w:sz w:val="24"/>
          <w:szCs w:val="24"/>
        </w:rPr>
        <w:t>ej</w:t>
      </w:r>
      <w:r w:rsidRPr="000B0E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veci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alebo činnosti </w:t>
      </w:r>
      <w:r w:rsidR="00F05120">
        <w:rPr>
          <w:rFonts w:ascii="Times New Roman" w:hAnsi="Times New Roman" w:cs="Times New Roman"/>
          <w:color w:val="000000"/>
          <w:spacing w:val="1"/>
          <w:sz w:val="24"/>
          <w:szCs w:val="24"/>
        </w:rPr>
        <w:t>zvláštnu</w:t>
      </w:r>
      <w:r w:rsidRPr="000B0E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moc, </w:t>
      </w:r>
      <w:r w:rsidR="00F05120">
        <w:rPr>
          <w:rFonts w:ascii="Times New Roman" w:hAnsi="Times New Roman" w:cs="Times New Roman"/>
          <w:color w:val="000000"/>
          <w:spacing w:val="1"/>
          <w:sz w:val="24"/>
          <w:szCs w:val="24"/>
        </w:rPr>
        <w:t>ktorú</w:t>
      </w:r>
      <w:r w:rsidRPr="000B0E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jej Boh nedal</w:t>
      </w:r>
      <w:r w:rsidR="00F0512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05120" w:rsidRPr="007A2C5D" w:rsidRDefault="0038414E" w:rsidP="0091078B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7A2C5D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h)</w:t>
      </w:r>
      <w:r w:rsidR="00F05120" w:rsidRPr="007A2C5D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 </w:t>
      </w:r>
      <w:r w:rsidR="00E94BA3" w:rsidRPr="007A2C5D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Pravidelné z</w:t>
      </w:r>
      <w:r w:rsidR="00F05120" w:rsidRPr="007A2C5D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anedbávanie osobnej modlitby</w:t>
      </w:r>
      <w:r w:rsidR="00E94BA3" w:rsidRPr="007A2C5D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 a čítania Sv. písma</w:t>
      </w:r>
    </w:p>
    <w:p w:rsidR="00DF79E9" w:rsidRPr="007A2C5D" w:rsidRDefault="0038414E" w:rsidP="0091078B">
      <w:pPr>
        <w:spacing w:line="240" w:lineRule="auto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7A2C5D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i)</w:t>
      </w:r>
      <w:r w:rsidRPr="007A2C5D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="00F05120" w:rsidRPr="007A2C5D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 Ľahostajnosť v praktizovaní sviatostného života</w:t>
      </w:r>
      <w:r w:rsidR="00741636" w:rsidRPr="007A2C5D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ab/>
      </w:r>
    </w:p>
    <w:p w:rsidR="00396089" w:rsidRDefault="00396089" w:rsidP="00396089">
      <w:pPr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96089">
        <w:rPr>
          <w:rFonts w:ascii="Times New Roman" w:hAnsi="Times New Roman" w:cs="Times New Roman"/>
          <w:color w:val="000000"/>
          <w:spacing w:val="1"/>
          <w:sz w:val="24"/>
          <w:szCs w:val="24"/>
        </w:rPr>
        <w:t>Vypracoval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: </w:t>
      </w:r>
      <w:r w:rsidRPr="0039608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František Fudaly</w:t>
      </w:r>
    </w:p>
    <w:p w:rsidR="007E6A69" w:rsidRPr="004A2FBB" w:rsidRDefault="007B0C65" w:rsidP="004A2FBB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7B0C65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34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  <w:vertAlign w:val="superscript"/>
        </w:rPr>
        <w:t xml:space="preserve"> </w:t>
      </w:r>
      <w:r w:rsidR="00DF79E9" w:rsidRPr="004A2FB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Použitá literatúra</w:t>
      </w:r>
      <w:r w:rsidR="00396089" w:rsidRPr="004A2FB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: </w:t>
      </w:r>
    </w:p>
    <w:p w:rsidR="00396089" w:rsidRDefault="000D7FEF" w:rsidP="0052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EF">
        <w:rPr>
          <w:rFonts w:ascii="Times New Roman" w:hAnsi="Times New Roman" w:cs="Times New Roman"/>
          <w:i/>
          <w:sz w:val="24"/>
          <w:szCs w:val="24"/>
        </w:rPr>
        <w:t xml:space="preserve">Katechizmus Katolíckej cirkvi </w:t>
      </w:r>
      <w:r w:rsidRPr="000D7FEF">
        <w:rPr>
          <w:rFonts w:ascii="Times New Roman" w:hAnsi="Times New Roman" w:cs="Times New Roman"/>
          <w:sz w:val="24"/>
          <w:szCs w:val="24"/>
        </w:rPr>
        <w:t>(</w:t>
      </w:r>
      <w:r w:rsidRPr="000D7FEF">
        <w:rPr>
          <w:rFonts w:ascii="Times New Roman" w:hAnsi="Times New Roman" w:cs="Times New Roman"/>
          <w:i/>
          <w:sz w:val="24"/>
          <w:szCs w:val="24"/>
        </w:rPr>
        <w:t>KKC</w:t>
      </w:r>
      <w:r w:rsidRPr="000D7FEF">
        <w:rPr>
          <w:rFonts w:ascii="Times New Roman" w:hAnsi="Times New Roman" w:cs="Times New Roman"/>
          <w:sz w:val="24"/>
          <w:szCs w:val="24"/>
        </w:rPr>
        <w:t>)</w:t>
      </w:r>
      <w:r w:rsidRPr="000D7F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D7FEF">
        <w:rPr>
          <w:rFonts w:ascii="Times New Roman" w:hAnsi="Times New Roman" w:cs="Times New Roman"/>
          <w:sz w:val="24"/>
          <w:szCs w:val="24"/>
        </w:rPr>
        <w:t>Trnava: SSV, 1998.</w:t>
      </w:r>
    </w:p>
    <w:p w:rsidR="004A2FBB" w:rsidRDefault="004A2FBB" w:rsidP="0052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FBB">
        <w:rPr>
          <w:rFonts w:ascii="Times New Roman" w:hAnsi="Times New Roman" w:cs="Times New Roman"/>
          <w:i/>
          <w:sz w:val="24"/>
          <w:szCs w:val="24"/>
        </w:rPr>
        <w:t xml:space="preserve">Kódex kanonického práva </w:t>
      </w:r>
      <w:r w:rsidRPr="004A2FBB">
        <w:rPr>
          <w:rFonts w:ascii="Times New Roman" w:hAnsi="Times New Roman" w:cs="Times New Roman"/>
          <w:sz w:val="24"/>
          <w:szCs w:val="24"/>
        </w:rPr>
        <w:t>(</w:t>
      </w:r>
      <w:r w:rsidRPr="004A2FBB">
        <w:rPr>
          <w:rFonts w:ascii="Times New Roman" w:hAnsi="Times New Roman" w:cs="Times New Roman"/>
          <w:i/>
          <w:sz w:val="24"/>
          <w:szCs w:val="24"/>
        </w:rPr>
        <w:t>CIC)</w:t>
      </w:r>
      <w:r w:rsidRPr="004A2FBB">
        <w:rPr>
          <w:rFonts w:ascii="Times New Roman" w:hAnsi="Times New Roman" w:cs="Times New Roman"/>
          <w:sz w:val="24"/>
          <w:szCs w:val="24"/>
        </w:rPr>
        <w:t>. Latinsko-slovenské vydanie. Trnava: SSV, 1996.</w:t>
      </w:r>
    </w:p>
    <w:p w:rsidR="004A2FBB" w:rsidRDefault="004A2FBB" w:rsidP="0052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FBB">
        <w:rPr>
          <w:rFonts w:ascii="Times New Roman" w:hAnsi="Times New Roman" w:cs="Times New Roman"/>
          <w:sz w:val="24"/>
          <w:szCs w:val="24"/>
        </w:rPr>
        <w:t xml:space="preserve">DENZINGER, </w:t>
      </w:r>
      <w:proofErr w:type="spellStart"/>
      <w:r w:rsidRPr="004A2FBB">
        <w:rPr>
          <w:rFonts w:ascii="Times New Roman" w:hAnsi="Times New Roman" w:cs="Times New Roman"/>
          <w:sz w:val="24"/>
          <w:szCs w:val="24"/>
        </w:rPr>
        <w:t>Heinrich</w:t>
      </w:r>
      <w:proofErr w:type="spellEnd"/>
      <w:r w:rsidRPr="004A2FBB">
        <w:rPr>
          <w:rFonts w:ascii="Times New Roman" w:hAnsi="Times New Roman" w:cs="Times New Roman"/>
          <w:sz w:val="24"/>
          <w:szCs w:val="24"/>
        </w:rPr>
        <w:t xml:space="preserve">. - HÜNERMANN, Peter. </w:t>
      </w:r>
      <w:proofErr w:type="spellStart"/>
      <w:r w:rsidRPr="004A2FBB">
        <w:rPr>
          <w:rFonts w:ascii="Times New Roman" w:hAnsi="Times New Roman" w:cs="Times New Roman"/>
          <w:i/>
          <w:sz w:val="24"/>
          <w:szCs w:val="24"/>
        </w:rPr>
        <w:t>Enchiridion</w:t>
      </w:r>
      <w:proofErr w:type="spellEnd"/>
      <w:r w:rsidRPr="004A2F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FBB">
        <w:rPr>
          <w:rFonts w:ascii="Times New Roman" w:hAnsi="Times New Roman" w:cs="Times New Roman"/>
          <w:i/>
          <w:sz w:val="24"/>
          <w:szCs w:val="24"/>
        </w:rPr>
        <w:t>symbolorum</w:t>
      </w:r>
      <w:proofErr w:type="spellEnd"/>
      <w:r w:rsidRPr="004A2F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FBB">
        <w:rPr>
          <w:rFonts w:ascii="Times New Roman" w:hAnsi="Times New Roman" w:cs="Times New Roman"/>
          <w:i/>
          <w:sz w:val="24"/>
          <w:szCs w:val="24"/>
        </w:rPr>
        <w:t>definitionum</w:t>
      </w:r>
      <w:proofErr w:type="spellEnd"/>
      <w:r w:rsidRPr="004A2F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FBB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 w:rsidRPr="004A2F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FBB">
        <w:rPr>
          <w:rFonts w:ascii="Times New Roman" w:hAnsi="Times New Roman" w:cs="Times New Roman"/>
          <w:i/>
          <w:sz w:val="24"/>
          <w:szCs w:val="24"/>
        </w:rPr>
        <w:t>declarationum</w:t>
      </w:r>
      <w:proofErr w:type="spellEnd"/>
      <w:r w:rsidRPr="004A2FBB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4A2FBB">
        <w:rPr>
          <w:rFonts w:ascii="Times New Roman" w:hAnsi="Times New Roman" w:cs="Times New Roman"/>
          <w:i/>
          <w:sz w:val="24"/>
          <w:szCs w:val="24"/>
        </w:rPr>
        <w:t>rebus</w:t>
      </w:r>
      <w:proofErr w:type="spellEnd"/>
      <w:r w:rsidRPr="004A2F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FBB">
        <w:rPr>
          <w:rFonts w:ascii="Times New Roman" w:hAnsi="Times New Roman" w:cs="Times New Roman"/>
          <w:i/>
          <w:sz w:val="24"/>
          <w:szCs w:val="24"/>
        </w:rPr>
        <w:t>fidei</w:t>
      </w:r>
      <w:proofErr w:type="spellEnd"/>
      <w:r w:rsidRPr="004A2F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FBB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 w:rsidRPr="004A2F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FBB">
        <w:rPr>
          <w:rFonts w:ascii="Times New Roman" w:hAnsi="Times New Roman" w:cs="Times New Roman"/>
          <w:i/>
          <w:sz w:val="24"/>
          <w:szCs w:val="24"/>
        </w:rPr>
        <w:t>morum</w:t>
      </w:r>
      <w:proofErr w:type="spellEnd"/>
      <w:r w:rsidR="0038414E">
        <w:rPr>
          <w:rFonts w:ascii="Times New Roman" w:hAnsi="Times New Roman" w:cs="Times New Roman"/>
          <w:i/>
          <w:sz w:val="24"/>
          <w:szCs w:val="24"/>
        </w:rPr>
        <w:t xml:space="preserve"> (DZ)</w:t>
      </w:r>
      <w:r w:rsidRPr="004A2FBB">
        <w:rPr>
          <w:rFonts w:ascii="Times New Roman" w:hAnsi="Times New Roman" w:cs="Times New Roman"/>
          <w:sz w:val="24"/>
          <w:szCs w:val="24"/>
        </w:rPr>
        <w:t xml:space="preserve">. Bologna: </w:t>
      </w:r>
      <w:proofErr w:type="spellStart"/>
      <w:r w:rsidRPr="004A2FBB">
        <w:rPr>
          <w:rFonts w:ascii="Times New Roman" w:hAnsi="Times New Roman" w:cs="Times New Roman"/>
          <w:sz w:val="24"/>
          <w:szCs w:val="24"/>
        </w:rPr>
        <w:t>Edizioni</w:t>
      </w:r>
      <w:proofErr w:type="spellEnd"/>
      <w:r w:rsidRPr="004A2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BB">
        <w:rPr>
          <w:rFonts w:ascii="Times New Roman" w:hAnsi="Times New Roman" w:cs="Times New Roman"/>
          <w:sz w:val="24"/>
          <w:szCs w:val="24"/>
        </w:rPr>
        <w:t>Dehoniane</w:t>
      </w:r>
      <w:proofErr w:type="spellEnd"/>
      <w:r w:rsidRPr="004A2FBB">
        <w:rPr>
          <w:rFonts w:ascii="Times New Roman" w:hAnsi="Times New Roman" w:cs="Times New Roman"/>
          <w:sz w:val="24"/>
          <w:szCs w:val="24"/>
        </w:rPr>
        <w:t xml:space="preserve"> Bologna (EDB), 2003.</w:t>
      </w:r>
    </w:p>
    <w:p w:rsidR="00520595" w:rsidRDefault="00520595" w:rsidP="0052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95">
        <w:rPr>
          <w:rFonts w:ascii="Times New Roman" w:hAnsi="Times New Roman" w:cs="Times New Roman"/>
          <w:sz w:val="24"/>
          <w:szCs w:val="24"/>
        </w:rPr>
        <w:t xml:space="preserve">MALÝ, V. </w:t>
      </w:r>
      <w:r w:rsidRPr="00520595">
        <w:rPr>
          <w:rFonts w:ascii="Times New Roman" w:hAnsi="Times New Roman" w:cs="Times New Roman"/>
          <w:i/>
          <w:sz w:val="24"/>
          <w:szCs w:val="24"/>
        </w:rPr>
        <w:t>Poučenie o sviatosti birmovania</w:t>
      </w:r>
      <w:r w:rsidRPr="00520595">
        <w:rPr>
          <w:rFonts w:ascii="Times New Roman" w:hAnsi="Times New Roman" w:cs="Times New Roman"/>
          <w:sz w:val="24"/>
          <w:szCs w:val="24"/>
        </w:rPr>
        <w:t>. Trnava: SSV, 1999</w:t>
      </w:r>
    </w:p>
    <w:p w:rsidR="004A2FBB" w:rsidRPr="00FC07D0" w:rsidRDefault="000D7FEF" w:rsidP="007A2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EF">
        <w:rPr>
          <w:rFonts w:ascii="Times New Roman" w:hAnsi="Times New Roman" w:cs="Times New Roman"/>
          <w:sz w:val="24"/>
          <w:szCs w:val="24"/>
        </w:rPr>
        <w:t xml:space="preserve">GERČAK, František. </w:t>
      </w:r>
      <w:r w:rsidRPr="000D7FEF">
        <w:rPr>
          <w:rFonts w:ascii="Times New Roman" w:hAnsi="Times New Roman" w:cs="Times New Roman"/>
          <w:i/>
          <w:sz w:val="24"/>
          <w:szCs w:val="24"/>
        </w:rPr>
        <w:t xml:space="preserve">Poznaj a ver – </w:t>
      </w:r>
      <w:r w:rsidR="00E649ED">
        <w:rPr>
          <w:rFonts w:ascii="Times New Roman" w:hAnsi="Times New Roman" w:cs="Times New Roman"/>
          <w:i/>
          <w:sz w:val="24"/>
          <w:szCs w:val="24"/>
        </w:rPr>
        <w:t>Vierouka</w:t>
      </w:r>
      <w:r w:rsidRPr="000D7F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A2FBB">
        <w:rPr>
          <w:rFonts w:ascii="Times New Roman" w:hAnsi="Times New Roman" w:cs="Times New Roman"/>
          <w:sz w:val="24"/>
          <w:szCs w:val="24"/>
        </w:rPr>
        <w:t>Kapušany</w:t>
      </w:r>
      <w:r w:rsidRPr="000D7FEF">
        <w:rPr>
          <w:rFonts w:ascii="Times New Roman" w:hAnsi="Times New Roman" w:cs="Times New Roman"/>
          <w:sz w:val="24"/>
          <w:szCs w:val="24"/>
        </w:rPr>
        <w:t xml:space="preserve">: Vydavateľstvo </w:t>
      </w:r>
      <w:r w:rsidR="00E649ED">
        <w:rPr>
          <w:rFonts w:ascii="Times New Roman" w:hAnsi="Times New Roman" w:cs="Times New Roman"/>
          <w:sz w:val="24"/>
          <w:szCs w:val="24"/>
        </w:rPr>
        <w:t xml:space="preserve">Ing. Štefánia Beňová - </w:t>
      </w:r>
      <w:proofErr w:type="spellStart"/>
      <w:r w:rsidR="00E649ED">
        <w:rPr>
          <w:rFonts w:ascii="Times New Roman" w:hAnsi="Times New Roman" w:cs="Times New Roman"/>
          <w:sz w:val="24"/>
          <w:szCs w:val="24"/>
        </w:rPr>
        <w:t>Bens</w:t>
      </w:r>
      <w:proofErr w:type="spellEnd"/>
      <w:r w:rsidRPr="000D7FEF">
        <w:rPr>
          <w:rFonts w:ascii="Times New Roman" w:hAnsi="Times New Roman" w:cs="Times New Roman"/>
          <w:sz w:val="24"/>
          <w:szCs w:val="24"/>
        </w:rPr>
        <w:t>, 2002.</w:t>
      </w:r>
    </w:p>
    <w:sectPr w:rsidR="004A2FBB" w:rsidRPr="00FC07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F53" w:rsidRDefault="00B03F53" w:rsidP="005D4628">
      <w:pPr>
        <w:spacing w:after="0" w:line="240" w:lineRule="auto"/>
      </w:pPr>
      <w:r>
        <w:separator/>
      </w:r>
    </w:p>
  </w:endnote>
  <w:endnote w:type="continuationSeparator" w:id="0">
    <w:p w:rsidR="00B03F53" w:rsidRDefault="00B03F53" w:rsidP="005D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564079"/>
      <w:docPartObj>
        <w:docPartGallery w:val="Page Numbers (Bottom of Page)"/>
        <w:docPartUnique/>
      </w:docPartObj>
    </w:sdtPr>
    <w:sdtEndPr/>
    <w:sdtContent>
      <w:p w:rsidR="00587A2A" w:rsidRDefault="00587A2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6DE">
          <w:rPr>
            <w:noProof/>
          </w:rPr>
          <w:t>1</w:t>
        </w:r>
        <w:r>
          <w:fldChar w:fldCharType="end"/>
        </w:r>
      </w:p>
    </w:sdtContent>
  </w:sdt>
  <w:p w:rsidR="00587A2A" w:rsidRDefault="00587A2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F53" w:rsidRDefault="00B03F53" w:rsidP="005D4628">
      <w:pPr>
        <w:spacing w:after="0" w:line="240" w:lineRule="auto"/>
      </w:pPr>
      <w:r>
        <w:separator/>
      </w:r>
    </w:p>
  </w:footnote>
  <w:footnote w:type="continuationSeparator" w:id="0">
    <w:p w:rsidR="00B03F53" w:rsidRDefault="00B03F53" w:rsidP="005D4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5F"/>
    <w:rsid w:val="000049BA"/>
    <w:rsid w:val="00020D56"/>
    <w:rsid w:val="0002757E"/>
    <w:rsid w:val="000310AC"/>
    <w:rsid w:val="000367F3"/>
    <w:rsid w:val="00054407"/>
    <w:rsid w:val="00072956"/>
    <w:rsid w:val="00084303"/>
    <w:rsid w:val="0009496A"/>
    <w:rsid w:val="000B0E35"/>
    <w:rsid w:val="000D7FEF"/>
    <w:rsid w:val="00102801"/>
    <w:rsid w:val="00147685"/>
    <w:rsid w:val="001812C5"/>
    <w:rsid w:val="001B377E"/>
    <w:rsid w:val="001C62C6"/>
    <w:rsid w:val="001E4F35"/>
    <w:rsid w:val="001F16A1"/>
    <w:rsid w:val="001F66C4"/>
    <w:rsid w:val="00214397"/>
    <w:rsid w:val="00220EC3"/>
    <w:rsid w:val="00232693"/>
    <w:rsid w:val="00244BDA"/>
    <w:rsid w:val="00251D89"/>
    <w:rsid w:val="00252CB2"/>
    <w:rsid w:val="002560EA"/>
    <w:rsid w:val="002633FC"/>
    <w:rsid w:val="002662EF"/>
    <w:rsid w:val="002C2F5C"/>
    <w:rsid w:val="002D05F9"/>
    <w:rsid w:val="002D2C5B"/>
    <w:rsid w:val="002D3288"/>
    <w:rsid w:val="00303520"/>
    <w:rsid w:val="003054A7"/>
    <w:rsid w:val="003228AE"/>
    <w:rsid w:val="00346E03"/>
    <w:rsid w:val="00365538"/>
    <w:rsid w:val="0037093B"/>
    <w:rsid w:val="0037444A"/>
    <w:rsid w:val="00377FE0"/>
    <w:rsid w:val="0038414E"/>
    <w:rsid w:val="0038485F"/>
    <w:rsid w:val="00396089"/>
    <w:rsid w:val="003B63AE"/>
    <w:rsid w:val="003B6C82"/>
    <w:rsid w:val="003F706F"/>
    <w:rsid w:val="00426577"/>
    <w:rsid w:val="00440133"/>
    <w:rsid w:val="0046707C"/>
    <w:rsid w:val="00486589"/>
    <w:rsid w:val="00496B4A"/>
    <w:rsid w:val="004A2FBB"/>
    <w:rsid w:val="004F6663"/>
    <w:rsid w:val="00520595"/>
    <w:rsid w:val="005476DE"/>
    <w:rsid w:val="00553021"/>
    <w:rsid w:val="0056135F"/>
    <w:rsid w:val="00567B9E"/>
    <w:rsid w:val="005802D0"/>
    <w:rsid w:val="00585F96"/>
    <w:rsid w:val="00587A2A"/>
    <w:rsid w:val="00594132"/>
    <w:rsid w:val="00595FF7"/>
    <w:rsid w:val="005A2392"/>
    <w:rsid w:val="005A4A33"/>
    <w:rsid w:val="005B335C"/>
    <w:rsid w:val="005B702E"/>
    <w:rsid w:val="005C4D59"/>
    <w:rsid w:val="005C7F78"/>
    <w:rsid w:val="005D10E7"/>
    <w:rsid w:val="005D4628"/>
    <w:rsid w:val="00617D4C"/>
    <w:rsid w:val="006523F0"/>
    <w:rsid w:val="006613C8"/>
    <w:rsid w:val="006701C1"/>
    <w:rsid w:val="006708F7"/>
    <w:rsid w:val="006E0BD1"/>
    <w:rsid w:val="006E1D24"/>
    <w:rsid w:val="006E21B6"/>
    <w:rsid w:val="006F558C"/>
    <w:rsid w:val="00700447"/>
    <w:rsid w:val="007345B7"/>
    <w:rsid w:val="00741636"/>
    <w:rsid w:val="007540A6"/>
    <w:rsid w:val="007613DF"/>
    <w:rsid w:val="00784E09"/>
    <w:rsid w:val="007A22BB"/>
    <w:rsid w:val="007A2C5D"/>
    <w:rsid w:val="007B0C65"/>
    <w:rsid w:val="007B3604"/>
    <w:rsid w:val="007D4E04"/>
    <w:rsid w:val="007E6A69"/>
    <w:rsid w:val="00831A2A"/>
    <w:rsid w:val="00834F1F"/>
    <w:rsid w:val="00842EBD"/>
    <w:rsid w:val="0084711C"/>
    <w:rsid w:val="008805FD"/>
    <w:rsid w:val="008B0732"/>
    <w:rsid w:val="008C2595"/>
    <w:rsid w:val="008D2119"/>
    <w:rsid w:val="008E02C9"/>
    <w:rsid w:val="008E4771"/>
    <w:rsid w:val="008E4EEF"/>
    <w:rsid w:val="009021D9"/>
    <w:rsid w:val="00904BD6"/>
    <w:rsid w:val="0091078B"/>
    <w:rsid w:val="00917C35"/>
    <w:rsid w:val="00923ED1"/>
    <w:rsid w:val="00927D57"/>
    <w:rsid w:val="009450EB"/>
    <w:rsid w:val="00953A5D"/>
    <w:rsid w:val="00973B34"/>
    <w:rsid w:val="00974215"/>
    <w:rsid w:val="0097478F"/>
    <w:rsid w:val="00974B07"/>
    <w:rsid w:val="009876DE"/>
    <w:rsid w:val="009954BB"/>
    <w:rsid w:val="009F38E9"/>
    <w:rsid w:val="009F3ABA"/>
    <w:rsid w:val="00A1546F"/>
    <w:rsid w:val="00A65D4E"/>
    <w:rsid w:val="00AB273E"/>
    <w:rsid w:val="00B03F53"/>
    <w:rsid w:val="00B220A2"/>
    <w:rsid w:val="00B2275F"/>
    <w:rsid w:val="00B25D68"/>
    <w:rsid w:val="00B26746"/>
    <w:rsid w:val="00B31DC5"/>
    <w:rsid w:val="00B378E6"/>
    <w:rsid w:val="00B63AF1"/>
    <w:rsid w:val="00B6511A"/>
    <w:rsid w:val="00B805FE"/>
    <w:rsid w:val="00BC0599"/>
    <w:rsid w:val="00BE0500"/>
    <w:rsid w:val="00C12997"/>
    <w:rsid w:val="00C3516A"/>
    <w:rsid w:val="00C629C3"/>
    <w:rsid w:val="00C73241"/>
    <w:rsid w:val="00C86361"/>
    <w:rsid w:val="00C91D4D"/>
    <w:rsid w:val="00CA2EB5"/>
    <w:rsid w:val="00CC2E7C"/>
    <w:rsid w:val="00CC521B"/>
    <w:rsid w:val="00CE09D7"/>
    <w:rsid w:val="00CE5D01"/>
    <w:rsid w:val="00D02D9E"/>
    <w:rsid w:val="00D03014"/>
    <w:rsid w:val="00D05BBD"/>
    <w:rsid w:val="00D172D4"/>
    <w:rsid w:val="00D41A52"/>
    <w:rsid w:val="00D47B48"/>
    <w:rsid w:val="00D650ED"/>
    <w:rsid w:val="00DE7542"/>
    <w:rsid w:val="00DE7842"/>
    <w:rsid w:val="00DF09BF"/>
    <w:rsid w:val="00DF79E9"/>
    <w:rsid w:val="00E02B84"/>
    <w:rsid w:val="00E12255"/>
    <w:rsid w:val="00E12643"/>
    <w:rsid w:val="00E14741"/>
    <w:rsid w:val="00E154AC"/>
    <w:rsid w:val="00E32609"/>
    <w:rsid w:val="00E36056"/>
    <w:rsid w:val="00E37425"/>
    <w:rsid w:val="00E42D19"/>
    <w:rsid w:val="00E5487E"/>
    <w:rsid w:val="00E649ED"/>
    <w:rsid w:val="00E66E0A"/>
    <w:rsid w:val="00E71229"/>
    <w:rsid w:val="00E91771"/>
    <w:rsid w:val="00E94BA3"/>
    <w:rsid w:val="00EB4F0A"/>
    <w:rsid w:val="00EE4DA2"/>
    <w:rsid w:val="00EF0F5B"/>
    <w:rsid w:val="00F05120"/>
    <w:rsid w:val="00F1653C"/>
    <w:rsid w:val="00F83357"/>
    <w:rsid w:val="00F925C4"/>
    <w:rsid w:val="00F9655C"/>
    <w:rsid w:val="00FA08FF"/>
    <w:rsid w:val="00FC07D0"/>
    <w:rsid w:val="00FD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4628"/>
  </w:style>
  <w:style w:type="paragraph" w:styleId="Pta">
    <w:name w:val="footer"/>
    <w:basedOn w:val="Normlny"/>
    <w:link w:val="PtaChar"/>
    <w:uiPriority w:val="99"/>
    <w:unhideWhenUsed/>
    <w:rsid w:val="005D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4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4628"/>
  </w:style>
  <w:style w:type="paragraph" w:styleId="Pta">
    <w:name w:val="footer"/>
    <w:basedOn w:val="Normlny"/>
    <w:link w:val="PtaChar"/>
    <w:uiPriority w:val="99"/>
    <w:unhideWhenUsed/>
    <w:rsid w:val="005D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4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Fudaly</dc:creator>
  <cp:lastModifiedBy>RKFUSL</cp:lastModifiedBy>
  <cp:revision>2</cp:revision>
  <dcterms:created xsi:type="dcterms:W3CDTF">2020-09-17T13:30:00Z</dcterms:created>
  <dcterms:modified xsi:type="dcterms:W3CDTF">2020-09-17T13:30:00Z</dcterms:modified>
</cp:coreProperties>
</file>